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136E" w14:textId="77777777" w:rsidR="004771F8" w:rsidRPr="001B0AD3" w:rsidRDefault="004771F8" w:rsidP="008F3212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B0AD3">
        <w:rPr>
          <w:rFonts w:ascii="Arial" w:hAnsi="Arial" w:cs="Arial"/>
          <w:b/>
          <w:sz w:val="32"/>
          <w:szCs w:val="32"/>
          <w:u w:val="single"/>
        </w:rPr>
        <w:t>TERMO DE REFERÊNCIA</w:t>
      </w:r>
    </w:p>
    <w:p w14:paraId="21733935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C665C5A" w14:textId="5A9DF4D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UNIDADE REQUISITANTE: </w:t>
      </w:r>
      <w:r w:rsidRPr="001B0AD3">
        <w:rPr>
          <w:rFonts w:ascii="Arial" w:hAnsi="Arial" w:cs="Arial"/>
          <w:sz w:val="24"/>
          <w:szCs w:val="24"/>
        </w:rPr>
        <w:t xml:space="preserve">Secretaria Municipal de </w:t>
      </w:r>
      <w:r w:rsidR="00BD5554" w:rsidRPr="001B0AD3">
        <w:rPr>
          <w:rFonts w:ascii="Arial" w:hAnsi="Arial" w:cs="Arial"/>
          <w:sz w:val="24"/>
          <w:szCs w:val="24"/>
        </w:rPr>
        <w:t>Educação</w:t>
      </w:r>
    </w:p>
    <w:p w14:paraId="3DD9610F" w14:textId="77777777" w:rsidR="008F3212" w:rsidRPr="001B0AD3" w:rsidRDefault="008F3212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F1C814" w14:textId="74F5E8E8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ORDENADOR DE DESPESA: </w:t>
      </w:r>
      <w:r w:rsidR="00BD5554" w:rsidRPr="001B0AD3">
        <w:rPr>
          <w:rFonts w:ascii="Arial" w:hAnsi="Arial" w:cs="Arial"/>
          <w:sz w:val="24"/>
          <w:szCs w:val="24"/>
        </w:rPr>
        <w:t xml:space="preserve">Vera Lúcia Corrêa, </w:t>
      </w:r>
      <w:r w:rsidRPr="001B0AD3">
        <w:rPr>
          <w:rFonts w:ascii="Arial" w:hAnsi="Arial" w:cs="Arial"/>
          <w:sz w:val="24"/>
          <w:szCs w:val="24"/>
        </w:rPr>
        <w:t>Secretári</w:t>
      </w:r>
      <w:r w:rsidR="00BD5554" w:rsidRPr="001B0AD3">
        <w:rPr>
          <w:rFonts w:ascii="Arial" w:hAnsi="Arial" w:cs="Arial"/>
          <w:sz w:val="24"/>
          <w:szCs w:val="24"/>
        </w:rPr>
        <w:t>a</w:t>
      </w:r>
      <w:r w:rsidRPr="001B0AD3">
        <w:rPr>
          <w:rFonts w:ascii="Arial" w:hAnsi="Arial" w:cs="Arial"/>
          <w:sz w:val="24"/>
          <w:szCs w:val="24"/>
        </w:rPr>
        <w:t xml:space="preserve"> Municipal de</w:t>
      </w:r>
      <w:r w:rsidR="00BD5554" w:rsidRPr="001B0AD3">
        <w:rPr>
          <w:rFonts w:ascii="Arial" w:hAnsi="Arial" w:cs="Arial"/>
          <w:sz w:val="24"/>
          <w:szCs w:val="24"/>
        </w:rPr>
        <w:t xml:space="preserve"> Educação</w:t>
      </w:r>
      <w:r w:rsidRPr="001B0AD3">
        <w:rPr>
          <w:rFonts w:ascii="Arial" w:hAnsi="Arial" w:cs="Arial"/>
          <w:sz w:val="24"/>
          <w:szCs w:val="24"/>
        </w:rPr>
        <w:t>.</w:t>
      </w:r>
    </w:p>
    <w:p w14:paraId="17637444" w14:textId="77777777" w:rsidR="008F3212" w:rsidRPr="001B0AD3" w:rsidRDefault="008F3212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9589E0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OBJETO: </w:t>
      </w:r>
    </w:p>
    <w:p w14:paraId="46D70B59" w14:textId="72A65FBA" w:rsidR="004771F8" w:rsidRPr="001B0AD3" w:rsidRDefault="004771F8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Serviços de construção, pelo sistema de empreitada global, com fornecimento de material e mão-de-obra, destinados a execução</w:t>
      </w:r>
      <w:r w:rsidR="00DF506E">
        <w:rPr>
          <w:rFonts w:ascii="Arial" w:hAnsi="Arial" w:cs="Arial"/>
          <w:sz w:val="24"/>
          <w:szCs w:val="24"/>
        </w:rPr>
        <w:t xml:space="preserve"> de </w:t>
      </w:r>
      <w:r w:rsidR="00F7280C">
        <w:rPr>
          <w:rFonts w:ascii="Arial" w:hAnsi="Arial" w:cs="Arial"/>
          <w:sz w:val="24"/>
          <w:szCs w:val="24"/>
        </w:rPr>
        <w:t xml:space="preserve">obra de </w:t>
      </w:r>
      <w:r w:rsidR="00DF506E">
        <w:rPr>
          <w:rFonts w:ascii="Arial" w:hAnsi="Arial" w:cs="Arial"/>
          <w:sz w:val="24"/>
          <w:szCs w:val="24"/>
        </w:rPr>
        <w:t xml:space="preserve">reforma </w:t>
      </w:r>
      <w:r w:rsidR="00F7280C">
        <w:rPr>
          <w:rFonts w:ascii="Arial" w:hAnsi="Arial" w:cs="Arial"/>
          <w:sz w:val="24"/>
          <w:szCs w:val="24"/>
        </w:rPr>
        <w:t xml:space="preserve">e ampliação </w:t>
      </w:r>
      <w:r w:rsidR="00DF506E">
        <w:rPr>
          <w:rFonts w:ascii="Arial" w:hAnsi="Arial" w:cs="Arial"/>
          <w:sz w:val="24"/>
          <w:szCs w:val="24"/>
        </w:rPr>
        <w:t xml:space="preserve">da Quadra de Esportes da EMEB Pequeno Príncipe, localizada na Rua Anita Garibaldi, Bairro João Batista </w:t>
      </w:r>
      <w:proofErr w:type="spellStart"/>
      <w:r w:rsidR="00DF506E">
        <w:rPr>
          <w:rFonts w:ascii="Arial" w:hAnsi="Arial" w:cs="Arial"/>
          <w:sz w:val="24"/>
          <w:szCs w:val="24"/>
        </w:rPr>
        <w:t>Tonial</w:t>
      </w:r>
      <w:proofErr w:type="spellEnd"/>
      <w:r w:rsidR="00DF506E">
        <w:rPr>
          <w:rFonts w:ascii="Arial" w:hAnsi="Arial" w:cs="Arial"/>
          <w:sz w:val="24"/>
          <w:szCs w:val="24"/>
        </w:rPr>
        <w:t xml:space="preserve">, </w:t>
      </w:r>
      <w:r w:rsidRPr="001B0AD3">
        <w:rPr>
          <w:rFonts w:ascii="Arial" w:hAnsi="Arial" w:cs="Arial"/>
          <w:sz w:val="24"/>
          <w:szCs w:val="24"/>
        </w:rPr>
        <w:t xml:space="preserve">no município de Xanxerê, </w:t>
      </w:r>
      <w:r w:rsidR="00FE7BB5" w:rsidRPr="001B0AD3">
        <w:rPr>
          <w:rFonts w:ascii="Arial" w:hAnsi="Arial" w:cs="Arial"/>
          <w:sz w:val="24"/>
          <w:szCs w:val="24"/>
        </w:rPr>
        <w:t>E</w:t>
      </w:r>
      <w:r w:rsidRPr="001B0AD3">
        <w:rPr>
          <w:rFonts w:ascii="Arial" w:hAnsi="Arial" w:cs="Arial"/>
          <w:sz w:val="24"/>
          <w:szCs w:val="24"/>
        </w:rPr>
        <w:t>stado de Santa Catarina.</w:t>
      </w:r>
    </w:p>
    <w:p w14:paraId="61770519" w14:textId="77777777" w:rsidR="008F3212" w:rsidRPr="001B0AD3" w:rsidRDefault="008F3212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1E858E" w14:textId="1DF65A00" w:rsidR="008F3212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JUSTIFICATIVA: </w:t>
      </w:r>
    </w:p>
    <w:p w14:paraId="00E27DB3" w14:textId="4FAB05F6" w:rsidR="005B4A06" w:rsidRPr="001B0AD3" w:rsidRDefault="00F7280C" w:rsidP="005B4A0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Justificasse pela necessidade de melhorias da estrutura existente destinada a prática de </w:t>
      </w:r>
      <w:r w:rsidR="005B4A06">
        <w:rPr>
          <w:rFonts w:ascii="Arial" w:hAnsi="Arial" w:cs="Arial"/>
          <w:sz w:val="24"/>
          <w:szCs w:val="24"/>
        </w:rPr>
        <w:t xml:space="preserve">educação física e </w:t>
      </w:r>
      <w:r>
        <w:rPr>
          <w:rFonts w:ascii="Arial" w:hAnsi="Arial" w:cs="Arial"/>
          <w:sz w:val="24"/>
          <w:szCs w:val="24"/>
        </w:rPr>
        <w:t xml:space="preserve">outras </w:t>
      </w:r>
      <w:r w:rsidR="005B4A06">
        <w:rPr>
          <w:rFonts w:ascii="Arial" w:hAnsi="Arial" w:cs="Arial"/>
          <w:sz w:val="24"/>
          <w:szCs w:val="24"/>
        </w:rPr>
        <w:t>atividades com as crianças,</w:t>
      </w:r>
      <w:r>
        <w:rPr>
          <w:rFonts w:ascii="Arial" w:hAnsi="Arial" w:cs="Arial"/>
          <w:sz w:val="24"/>
          <w:szCs w:val="24"/>
        </w:rPr>
        <w:t xml:space="preserve"> visando um local adequado</w:t>
      </w:r>
      <w:r w:rsidR="005B4A06">
        <w:rPr>
          <w:rFonts w:ascii="Arial" w:hAnsi="Arial" w:cs="Arial"/>
          <w:sz w:val="24"/>
          <w:szCs w:val="24"/>
        </w:rPr>
        <w:t xml:space="preserve"> para a prática de esportes e realização de demais atividades </w:t>
      </w:r>
      <w:r w:rsidR="005B4A06" w:rsidRPr="001B0AD3">
        <w:rPr>
          <w:rFonts w:ascii="Arial" w:hAnsi="Arial" w:cs="Arial"/>
          <w:sz w:val="24"/>
          <w:szCs w:val="24"/>
        </w:rPr>
        <w:t>para atendimento das demandas d</w:t>
      </w:r>
      <w:r w:rsidR="005B4A06">
        <w:rPr>
          <w:rFonts w:ascii="Arial" w:hAnsi="Arial" w:cs="Arial"/>
          <w:sz w:val="24"/>
          <w:szCs w:val="24"/>
        </w:rPr>
        <w:t xml:space="preserve">a escola bem como para </w:t>
      </w:r>
      <w:r w:rsidR="005B4A06" w:rsidRPr="001B0AD3">
        <w:rPr>
          <w:rFonts w:ascii="Arial" w:hAnsi="Arial" w:cs="Arial"/>
          <w:sz w:val="24"/>
          <w:szCs w:val="24"/>
        </w:rPr>
        <w:t xml:space="preserve">suprir as necessidades da Secretaria de Educação e atender melhor as famílias e crianças </w:t>
      </w:r>
      <w:proofErr w:type="spellStart"/>
      <w:r w:rsidR="005B4A06" w:rsidRPr="001B0AD3">
        <w:rPr>
          <w:rFonts w:ascii="Arial" w:hAnsi="Arial" w:cs="Arial"/>
          <w:sz w:val="24"/>
          <w:szCs w:val="24"/>
        </w:rPr>
        <w:t>xanxerenses</w:t>
      </w:r>
      <w:proofErr w:type="spellEnd"/>
      <w:r w:rsidR="005B4A06" w:rsidRPr="001B0AD3">
        <w:rPr>
          <w:rFonts w:ascii="Arial" w:hAnsi="Arial" w:cs="Arial"/>
          <w:sz w:val="24"/>
          <w:szCs w:val="24"/>
        </w:rPr>
        <w:t xml:space="preserve">. </w:t>
      </w:r>
    </w:p>
    <w:p w14:paraId="09DF5266" w14:textId="77777777" w:rsidR="008F3212" w:rsidRPr="001B0AD3" w:rsidRDefault="008F3212" w:rsidP="005B4A0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B700EA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DAS OBRIGAÇÕES DA CONTRATANTE: </w:t>
      </w:r>
    </w:p>
    <w:p w14:paraId="6300ADC5" w14:textId="4702FDD9" w:rsidR="008F3212" w:rsidRPr="001B0AD3" w:rsidRDefault="004771F8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Fornecimento de todos os projetos, memoriais, orçamento e demais especificações técnicas necessárias à execução da obra</w:t>
      </w:r>
      <w:r w:rsidR="00BD5554" w:rsidRPr="001B0AD3">
        <w:rPr>
          <w:rFonts w:ascii="Arial" w:hAnsi="Arial" w:cs="Arial"/>
          <w:sz w:val="24"/>
          <w:szCs w:val="24"/>
        </w:rPr>
        <w:t>;</w:t>
      </w:r>
    </w:p>
    <w:p w14:paraId="38B43703" w14:textId="564A0DA7" w:rsidR="008F3212" w:rsidRPr="001B0AD3" w:rsidRDefault="004771F8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Fornecimento de documentos de responsabilidade técnica pelos projetos e pela fiscalização da obra; </w:t>
      </w:r>
    </w:p>
    <w:p w14:paraId="384A3662" w14:textId="39B415CD" w:rsidR="008F3212" w:rsidRPr="001B0AD3" w:rsidRDefault="004771F8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Emitir Ordem de Serviço; </w:t>
      </w:r>
    </w:p>
    <w:p w14:paraId="40603CA3" w14:textId="77777777" w:rsidR="00BD5554" w:rsidRPr="001B0AD3" w:rsidRDefault="008F3212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E</w:t>
      </w:r>
      <w:r w:rsidR="004771F8" w:rsidRPr="001B0AD3">
        <w:rPr>
          <w:rFonts w:ascii="Arial" w:hAnsi="Arial" w:cs="Arial"/>
          <w:sz w:val="24"/>
          <w:szCs w:val="24"/>
        </w:rPr>
        <w:t xml:space="preserve">xecutar medição mensal e fiscalizar o andamento das obras; </w:t>
      </w:r>
    </w:p>
    <w:p w14:paraId="17AAE30F" w14:textId="47E1E6CE" w:rsidR="004771F8" w:rsidRPr="001B0AD3" w:rsidRDefault="008F3212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lastRenderedPageBreak/>
        <w:t>E</w:t>
      </w:r>
      <w:r w:rsidR="004771F8" w:rsidRPr="001B0AD3">
        <w:rPr>
          <w:rFonts w:ascii="Arial" w:hAnsi="Arial" w:cs="Arial"/>
          <w:sz w:val="24"/>
          <w:szCs w:val="24"/>
        </w:rPr>
        <w:t>fetuar o pagamento conforme definido no ato convocatório, mediante apresentação da fatura, desde que, atendidas as demais exigências estabelecidas neste Edital.</w:t>
      </w:r>
    </w:p>
    <w:p w14:paraId="08051609" w14:textId="77777777" w:rsidR="008F3212" w:rsidRPr="001B0AD3" w:rsidRDefault="004771F8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fiscalização dos serviços será feita pelo Município, por meio do seu responsável técnico, portanto, em qualquer ocasião, a contratada deverá submeter-se ao que for determinado pelo fiscal. Cabe a fiscalização pôr a prova qualquer serviço ou qualquer tipo de material, quanto à qualidade e/ou quantidade dos mesmos, tanto dos serviços executados, como da qualidade dos materiais empregados na obra.</w:t>
      </w:r>
    </w:p>
    <w:p w14:paraId="11D565F5" w14:textId="1FC69D25" w:rsidR="004771F8" w:rsidRPr="001B0AD3" w:rsidRDefault="004771F8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Em caso de dúvidas sobre a qualidade dos materiais, poderá a fiscalização exigir análise em instituto oficial, correndo as despesas por conta da contratada. Poderá a fiscalização paralisar a execução dos serviços, bem como solicitar que sejam refeitos, quando eles não forem executados de acordo com as especificações, detalhes ou com a boa técnica construtiva. As despesas decorrentes de tais atos serão de inteira responsabilidade da contratada. A presença da fiscalização na obra, não exime e sequer diminui a responsabilidade da contratada perante a legislação vigente. </w:t>
      </w:r>
    </w:p>
    <w:p w14:paraId="68E69421" w14:textId="77777777" w:rsidR="008F3212" w:rsidRPr="001B0AD3" w:rsidRDefault="008F3212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2B521A0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DA PROPONENTE/CONTRATADA: </w:t>
      </w:r>
    </w:p>
    <w:p w14:paraId="39D7C4C0" w14:textId="5B9CC53F" w:rsidR="004771F8" w:rsidRPr="001B0AD3" w:rsidRDefault="004771F8" w:rsidP="008F321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proponente vencedora obriga-se a executar os serviços, de forma integral, de acordo</w:t>
      </w:r>
      <w:r w:rsidR="00DF506E">
        <w:rPr>
          <w:rFonts w:ascii="Arial" w:hAnsi="Arial" w:cs="Arial"/>
          <w:sz w:val="24"/>
          <w:szCs w:val="24"/>
        </w:rPr>
        <w:t xml:space="preserve"> </w:t>
      </w:r>
      <w:r w:rsidRPr="001B0AD3">
        <w:rPr>
          <w:rFonts w:ascii="Arial" w:hAnsi="Arial" w:cs="Arial"/>
          <w:sz w:val="24"/>
          <w:szCs w:val="24"/>
        </w:rPr>
        <w:t>com os projetos, orçamentos, memoriais e demais especificações técnicas que integram o Edital, bem como executar a todos os serviços em conformidade com as normas técnicas vigentes e leis pertinentes, independentemente de algum item estar incluso em apenas um dos documentos técnicos ou apenas no corpo do edital;</w:t>
      </w:r>
    </w:p>
    <w:p w14:paraId="25A3DA7C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Fornecer todos os materiais, equipamentos e mão de obra necessários ao bom andamento e execução dos serviços previstos e atendimento integral do objeto deste edital conforme consta nos projetos, memoriais e demais especificações técnicas;</w:t>
      </w:r>
    </w:p>
    <w:p w14:paraId="1A018DA2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lastRenderedPageBreak/>
        <w:t>A contratada deverá obedecer a todas as legislações, normas técnicas da ABNT, inclusive suas atualizações, bem como as normas regulamentadoras do Ministério do Trabalho e Emprego;</w:t>
      </w:r>
    </w:p>
    <w:p w14:paraId="61F3C554" w14:textId="0EF159DB" w:rsidR="00DF506E" w:rsidRPr="001B0AD3" w:rsidRDefault="00DF506E" w:rsidP="00DF506E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contratada responsabilizar-se-á pel</w:t>
      </w:r>
      <w:r>
        <w:rPr>
          <w:rFonts w:ascii="Arial" w:hAnsi="Arial" w:cs="Arial"/>
          <w:sz w:val="24"/>
          <w:szCs w:val="24"/>
        </w:rPr>
        <w:t>as solicitações de abastecimento de água e energia</w:t>
      </w:r>
      <w:r w:rsidR="006D1183">
        <w:rPr>
          <w:rFonts w:ascii="Arial" w:hAnsi="Arial" w:cs="Arial"/>
          <w:sz w:val="24"/>
          <w:szCs w:val="24"/>
        </w:rPr>
        <w:t xml:space="preserve"> elétrica</w:t>
      </w:r>
      <w:r>
        <w:rPr>
          <w:rFonts w:ascii="Arial" w:hAnsi="Arial" w:cs="Arial"/>
          <w:sz w:val="24"/>
          <w:szCs w:val="24"/>
        </w:rPr>
        <w:t xml:space="preserve"> nos locais de realização dos serviços e o pagamento mensal dos encargos respectivos durante o período da obra. </w:t>
      </w:r>
    </w:p>
    <w:p w14:paraId="48A33760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contratada responsabilizar-se-á pela qualidade da prestação dos serviços, empregando mão de obra especializada, bem como por todos os materiais a serem empregados na obra, devendo serem utilizados materiais de primeira qualidade, sob pena de substituição de materiais ou ter que refazer/corrigir serviços em caso de rejeição pela fiscalização, a pedido do Contratante, às suas expensas, mesmo após entregue a obra, se for o caso;</w:t>
      </w:r>
    </w:p>
    <w:p w14:paraId="38902834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Na fase de execução da obra, caso sejam verificadas divergências e ou inconsistências nas especificações técnicas (projeto, memoriais e orçamento) em relação às normas e legislação vigente ou a condição local na obra, comunicar de imediato a contratante para que sejam tomadas as devidas providências;</w:t>
      </w:r>
    </w:p>
    <w:p w14:paraId="0D6333ED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Qualquer omissão de informação por parte da contratada a contratante que implique a não obtenção de licenças, alvarás, ou que impliquem necessidade de reparos ou demolições para atendimento às prescrições legais serão responsabilizadas a contratada, a qual deverá fazer todos os ajustes necessários às suas expensas;</w:t>
      </w:r>
    </w:p>
    <w:p w14:paraId="31CBC731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empresa contratada responsabilizar-se-á pela segurança da obra e por quais danos causados a estrutura já executada ou equipamentos já instalados na obra, bem como a demais danos ao contratante ou a terceiros decorrentes de negligência, imperícia ou omissão, ressarcindo ou substituindo até o recebimento definitivo da obra;</w:t>
      </w:r>
    </w:p>
    <w:p w14:paraId="71A57033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proponente deverá empregar mão de obra qualificada/especializada e em quantidade compatível com a natureza e cronograma da obra, sendo que todos os colaboradores deverão estar devidamente registrados e uniformizados para execução da obra;</w:t>
      </w:r>
    </w:p>
    <w:p w14:paraId="72CE46B7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lastRenderedPageBreak/>
        <w:t xml:space="preserve">Serão de inteira responsabilidade da Proponente/Contratada, as despesas diretas ou indiretas, tais como: transporte, salários, alimentação, diárias, encargos sociais, trabalhistas, fiscais, previdenciários, de ordem de classe, indenizações civis e outras que porventura for devida, na execução do projeto objeto desta Licitação, ficando ainda a Licitante, isenta de qualquer vínculo empregatício com os funcionários da Proponente/Contratada; </w:t>
      </w:r>
    </w:p>
    <w:p w14:paraId="6E7BD3C9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contratada deverá cumprir todos os prazos legais pré-estabelecidos no edital e contrato, atendendo fielmente o cronograma da obra, salvo fato superveniente que deverá ser devidamente justificado tecnicamente, sob pena das implicações legais cabíveis;</w:t>
      </w:r>
    </w:p>
    <w:p w14:paraId="1F78C939" w14:textId="77777777" w:rsidR="004771F8" w:rsidRPr="001B0AD3" w:rsidRDefault="004771F8" w:rsidP="0086499A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Proceder à substituição de qualquer operário, que esteja sob suas ordens e em serviço na obra, se isso lhe for exigido pela fiscalização, sem haver necessidade de declaração quanto aos motivos. Fornecer material, mão de obra, ter responsabilidade pelas leis sociais, equipamentos e tudo o mais que se fizer necessário para o bom andamento e execução dos serviços previstos.  Corrigir, às suas expensas, quaisquer vícios ou defeitos ocorridos na execução da obra, responsabilizando-se por quaisquer danos causados ao contratante, decorrentes de negligência, imperícia ou omissão, considerando ainda a obrigatoriedade na proteção dos acabamentos, equipamentos e instalações recém-concluídas nos casos em que o andamento da obra ou a passagem obrigatória de operários assim o exigirem.</w:t>
      </w:r>
    </w:p>
    <w:p w14:paraId="4D9394DD" w14:textId="322FC12D" w:rsidR="004771F8" w:rsidRPr="001B0AD3" w:rsidRDefault="004771F8" w:rsidP="002C7A8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 proponente contratada deverá manter, conforme orientação da Licitante, todos os controles necessários; </w:t>
      </w:r>
      <w:proofErr w:type="gramStart"/>
      <w:r w:rsidRPr="001B0AD3">
        <w:rPr>
          <w:rFonts w:ascii="Arial" w:hAnsi="Arial" w:cs="Arial"/>
          <w:sz w:val="24"/>
          <w:szCs w:val="24"/>
        </w:rPr>
        <w:t>Fornecer</w:t>
      </w:r>
      <w:proofErr w:type="gramEnd"/>
      <w:r w:rsidRPr="001B0AD3">
        <w:rPr>
          <w:rFonts w:ascii="Arial" w:hAnsi="Arial" w:cs="Arial"/>
          <w:sz w:val="24"/>
          <w:szCs w:val="24"/>
        </w:rPr>
        <w:t xml:space="preserve"> as devidas Notas Fiscais, nos termos da lei; Manter na execução da obra, somente os servidores devidamente contratados, segundo a legislação vigente; </w:t>
      </w:r>
    </w:p>
    <w:p w14:paraId="31C2C903" w14:textId="77777777" w:rsidR="004771F8" w:rsidRPr="001B0AD3" w:rsidRDefault="004771F8" w:rsidP="002C7A8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 proponente contratada deverá apresentar no Setor de Engenharia (fiscalização da obra), sempre que lhe for solicitado, os seguintes documentos: </w:t>
      </w:r>
    </w:p>
    <w:p w14:paraId="18A6530E" w14:textId="00DC5B4B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B0AD3">
        <w:rPr>
          <w:rFonts w:ascii="Arial" w:hAnsi="Arial" w:cs="Arial"/>
          <w:sz w:val="24"/>
          <w:szCs w:val="24"/>
        </w:rPr>
        <w:t>ART’s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1B0AD3">
        <w:rPr>
          <w:rFonts w:ascii="Arial" w:hAnsi="Arial" w:cs="Arial"/>
          <w:sz w:val="24"/>
          <w:szCs w:val="24"/>
        </w:rPr>
        <w:t>RRT’s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de Execução, assinadas pelos profissionais responsáveis técnicos da contratada, referente a todos os serviços previstos nas </w:t>
      </w:r>
      <w:proofErr w:type="spellStart"/>
      <w:r w:rsidRPr="001B0AD3">
        <w:rPr>
          <w:rFonts w:ascii="Arial" w:hAnsi="Arial" w:cs="Arial"/>
          <w:sz w:val="24"/>
          <w:szCs w:val="24"/>
        </w:rPr>
        <w:t>ART’s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1B0AD3">
        <w:rPr>
          <w:rFonts w:ascii="Arial" w:hAnsi="Arial" w:cs="Arial"/>
          <w:sz w:val="24"/>
          <w:szCs w:val="24"/>
        </w:rPr>
        <w:t>RRT’s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de projeto, bem como outras que se fizerem necessário conforme entendimento da fiscalização do contrato; </w:t>
      </w:r>
    </w:p>
    <w:p w14:paraId="3FCD0731" w14:textId="28399979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lastRenderedPageBreak/>
        <w:t xml:space="preserve">Alvará de Construção; </w:t>
      </w:r>
    </w:p>
    <w:p w14:paraId="3799CB1A" w14:textId="1F215532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Alvará de habite-se; </w:t>
      </w:r>
    </w:p>
    <w:p w14:paraId="2211784B" w14:textId="3F123065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Diário de obra mensal; </w:t>
      </w:r>
    </w:p>
    <w:p w14:paraId="1340928A" w14:textId="48634ED6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Relação dos empregados que trabalharam de forma direta ou indireta na execução dos serviços, comprovado através da ficha de registro; </w:t>
      </w:r>
    </w:p>
    <w:p w14:paraId="2F4281F0" w14:textId="432B9D7A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GFIP;</w:t>
      </w:r>
    </w:p>
    <w:p w14:paraId="257FAACE" w14:textId="1B292BF9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CND; </w:t>
      </w:r>
    </w:p>
    <w:p w14:paraId="2DC879C7" w14:textId="5183E969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Projeto </w:t>
      </w:r>
      <w:r w:rsidRPr="001B0AD3">
        <w:rPr>
          <w:rFonts w:ascii="Arial" w:hAnsi="Arial" w:cs="Arial"/>
          <w:i/>
          <w:sz w:val="24"/>
          <w:szCs w:val="24"/>
        </w:rPr>
        <w:t xml:space="preserve">As </w:t>
      </w:r>
      <w:proofErr w:type="spellStart"/>
      <w:r w:rsidRPr="001B0AD3">
        <w:rPr>
          <w:rFonts w:ascii="Arial" w:hAnsi="Arial" w:cs="Arial"/>
          <w:i/>
          <w:sz w:val="24"/>
          <w:szCs w:val="24"/>
        </w:rPr>
        <w:t>Built</w:t>
      </w:r>
      <w:proofErr w:type="spellEnd"/>
      <w:r w:rsidRPr="001B0AD3">
        <w:rPr>
          <w:rFonts w:ascii="Arial" w:hAnsi="Arial" w:cs="Arial"/>
          <w:sz w:val="24"/>
          <w:szCs w:val="24"/>
        </w:rPr>
        <w:t>, quando for o caso;</w:t>
      </w:r>
    </w:p>
    <w:p w14:paraId="7EF49211" w14:textId="3B7369C7" w:rsidR="004771F8" w:rsidRPr="001B0AD3" w:rsidRDefault="004771F8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B0AD3">
        <w:rPr>
          <w:rFonts w:ascii="Arial" w:hAnsi="Arial" w:cs="Arial"/>
          <w:sz w:val="24"/>
          <w:szCs w:val="24"/>
        </w:rPr>
        <w:t>ART’s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1B0AD3">
        <w:rPr>
          <w:rFonts w:ascii="Arial" w:hAnsi="Arial" w:cs="Arial"/>
          <w:sz w:val="24"/>
          <w:szCs w:val="24"/>
        </w:rPr>
        <w:t>RRT’s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de projeto </w:t>
      </w:r>
      <w:r w:rsidRPr="001B0AD3">
        <w:rPr>
          <w:rFonts w:ascii="Arial" w:hAnsi="Arial" w:cs="Arial"/>
          <w:i/>
          <w:sz w:val="24"/>
          <w:szCs w:val="24"/>
        </w:rPr>
        <w:t xml:space="preserve">As </w:t>
      </w:r>
      <w:proofErr w:type="spellStart"/>
      <w:r w:rsidRPr="001B0AD3">
        <w:rPr>
          <w:rFonts w:ascii="Arial" w:hAnsi="Arial" w:cs="Arial"/>
          <w:i/>
          <w:sz w:val="24"/>
          <w:szCs w:val="24"/>
        </w:rPr>
        <w:t>Built</w:t>
      </w:r>
      <w:proofErr w:type="spellEnd"/>
      <w:r w:rsidRPr="001B0AD3">
        <w:rPr>
          <w:rFonts w:ascii="Arial" w:hAnsi="Arial" w:cs="Arial"/>
          <w:sz w:val="24"/>
          <w:szCs w:val="24"/>
        </w:rPr>
        <w:t>, se for o caso.</w:t>
      </w:r>
    </w:p>
    <w:p w14:paraId="55ADCA50" w14:textId="67C20ECD" w:rsidR="00BD5554" w:rsidRPr="001B0AD3" w:rsidRDefault="00BD5554" w:rsidP="002C7A8C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Apresentar laudos, com respectivas </w:t>
      </w:r>
      <w:proofErr w:type="spellStart"/>
      <w:r w:rsidRPr="001B0AD3">
        <w:rPr>
          <w:rFonts w:ascii="Arial" w:hAnsi="Arial" w:cs="Arial"/>
          <w:sz w:val="24"/>
          <w:szCs w:val="24"/>
        </w:rPr>
        <w:t>ART’s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1B0AD3">
        <w:rPr>
          <w:rFonts w:ascii="Arial" w:hAnsi="Arial" w:cs="Arial"/>
          <w:sz w:val="24"/>
          <w:szCs w:val="24"/>
        </w:rPr>
        <w:t>RRT’s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 de resistência a compressão dos concretos e outros materiais empregados na obra;</w:t>
      </w:r>
    </w:p>
    <w:p w14:paraId="44674B23" w14:textId="77777777" w:rsidR="00BD5554" w:rsidRPr="001B0AD3" w:rsidRDefault="00BD5554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Visitar previamente o local da obra onde serão executados os serviços, a fim de verificar as suas condições atuais e avaliar o material de base, estabilidade dos taludes, cortes, aterros, adaptações as estruturas existentes e demais serviços a serem executados na obra.</w:t>
      </w:r>
    </w:p>
    <w:p w14:paraId="49BA5A8D" w14:textId="77777777" w:rsidR="00BD5554" w:rsidRPr="001B0AD3" w:rsidRDefault="00BD5554" w:rsidP="00BD5554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Após a realização do processo de reconhecimento e caracterização do solo/terreno base, por meio de sondagem a percussão e rotativa, conforme a necessidade, a proponente vencedora deverá verificar a compatibilidade do projeto das fundações da obra com a condição real do solo/material de base da edificação a ser construída, sendo que qualquer incompatibilidade ou falha deverá ser comunicada formalmente a fiscalização da obra da Prefeitura Municipal de Xanxerê para tomada das medidas cabíveis, sob pena de responsabilização da contratante por quaisquer falhas, patologias ou danos que venham a ocorrer na obra.</w:t>
      </w:r>
    </w:p>
    <w:p w14:paraId="0D30AF17" w14:textId="77777777" w:rsidR="00BD5554" w:rsidRPr="001B0AD3" w:rsidRDefault="00BD5554" w:rsidP="00BD5554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Será de total responsabilidade da proponente vencedora a verificação da condição atual do terreno a ser edificado, quanto a terraplenagem, caimento e condução de águas pluviais, drenagem, resistência do solo de base, grau de compactação de aterros e outros relacionados ao terreno, de forma que qualquer condição inapropriada identificada deve ser comunicada a fiscalização da Prefeitura, bem como corrigida ou compensada em projeto e na execução pela </w:t>
      </w:r>
      <w:r w:rsidRPr="001B0AD3">
        <w:rPr>
          <w:rFonts w:ascii="Arial" w:hAnsi="Arial" w:cs="Arial"/>
          <w:sz w:val="24"/>
          <w:szCs w:val="24"/>
        </w:rPr>
        <w:lastRenderedPageBreak/>
        <w:t xml:space="preserve">contratada, de maneira a ser assegurada a estabilidade global das obras a serem executadas.  </w:t>
      </w:r>
    </w:p>
    <w:p w14:paraId="1FB9ACFF" w14:textId="77777777" w:rsidR="00BD5554" w:rsidRPr="001B0AD3" w:rsidRDefault="00BD5554" w:rsidP="00BD5554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Será de responsabilidade da contratada a locação de todas as edificações/obras a serem construídas, devendo para tal empregar mão de obra especializada de topografia e agrimensura, de maneira a atender a todas as especificações de projeto, parâmetros normativos e legais quanto a recuos, afastamentos, e correlatos, de forma a garantir as condições para obtenção de alvarás, licenças e habite-se, sob pena de responsabilização da contratada por quaisquer erros ou inconvenientes.</w:t>
      </w:r>
    </w:p>
    <w:p w14:paraId="312E697C" w14:textId="77777777" w:rsidR="00BD5554" w:rsidRPr="001B0AD3" w:rsidRDefault="00BD5554" w:rsidP="00BD5554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contratada deverá fazer a adequação da superfície do terreno na área de intervenção da obra, fazendo correções de nível e de caimentos para condução correta de águas pluviais conforme necessário para construção das obras. Vale ressaltar que a contratada disponibilizará o terreno com ajuste grosseiro da terraplanagem, cabendo a contratada realizar a movimentação de solo (corte e aterro) para adequação/ajuste da terraplanagem dos platôs para edificação das estruturas projetadas.</w:t>
      </w:r>
    </w:p>
    <w:p w14:paraId="0794A106" w14:textId="77777777" w:rsidR="004771F8" w:rsidRPr="001B0AD3" w:rsidRDefault="004771F8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contratada deverá manter limpo o local da obra através da remoção de lixos e entulhos para fora do canteiro de obra. Todos os resíduos oriundos da obra deverão ser destinados a locais ambientalmente corretos pela contratada;</w:t>
      </w:r>
    </w:p>
    <w:p w14:paraId="6BF2069E" w14:textId="77777777" w:rsidR="004771F8" w:rsidRPr="001B0AD3" w:rsidRDefault="004771F8" w:rsidP="00BD555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proponente deverá apresentar, durante o andamento e ao final da obra, toda a documentação prevista no edital e contrato de prestação de serviços.</w:t>
      </w:r>
    </w:p>
    <w:p w14:paraId="3EF4D861" w14:textId="77777777" w:rsidR="004771F8" w:rsidRPr="001B0AD3" w:rsidRDefault="004771F8" w:rsidP="00BD55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1DDA2D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>DA QUALIFICAÇÃO TÉCNICA:</w:t>
      </w:r>
    </w:p>
    <w:p w14:paraId="5E47E17D" w14:textId="77777777" w:rsidR="004771F8" w:rsidRPr="001B0AD3" w:rsidRDefault="004771F8" w:rsidP="002C7A8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Certidão de Registro e Regularidade da Empresa e do seu(s) Responsável(</w:t>
      </w:r>
      <w:proofErr w:type="spellStart"/>
      <w:r w:rsidRPr="001B0AD3">
        <w:rPr>
          <w:rFonts w:ascii="Arial" w:hAnsi="Arial" w:cs="Arial"/>
          <w:sz w:val="24"/>
          <w:szCs w:val="24"/>
        </w:rPr>
        <w:t>is</w:t>
      </w:r>
      <w:proofErr w:type="spellEnd"/>
      <w:r w:rsidRPr="001B0AD3">
        <w:rPr>
          <w:rFonts w:ascii="Arial" w:hAnsi="Arial" w:cs="Arial"/>
          <w:sz w:val="24"/>
          <w:szCs w:val="24"/>
        </w:rPr>
        <w:t>) Técnico(s) e demais profissionais técnicos integrados do quadro técnico da empresa, junto ao Conselho Regional de Engenharia e Agronomia (CREA) e/ou no Conselho de Arquitetura e Urbanismo (CAU), da localidade da sede da licitante, pessoa Jurídica e Física em vigência;</w:t>
      </w:r>
    </w:p>
    <w:p w14:paraId="06A25CE5" w14:textId="1E97C743" w:rsidR="004771F8" w:rsidRPr="001B0AD3" w:rsidRDefault="004771F8" w:rsidP="00E955CE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 proponente que não é sediada no Estado de Santa Catarina deverá apresentar o Registro no CREA/CAU do estado em que está sediada e </w:t>
      </w:r>
      <w:r w:rsidRPr="001B0AD3">
        <w:rPr>
          <w:rFonts w:ascii="Arial" w:hAnsi="Arial" w:cs="Arial"/>
          <w:sz w:val="24"/>
          <w:szCs w:val="24"/>
        </w:rPr>
        <w:lastRenderedPageBreak/>
        <w:t>apresentar no ato da assinatura do Contrato, o visto do CREA/CAU de Santa Catarina</w:t>
      </w:r>
      <w:r w:rsidR="002C7A8C" w:rsidRPr="001B0AD3">
        <w:rPr>
          <w:rFonts w:ascii="Arial" w:hAnsi="Arial" w:cs="Arial"/>
          <w:sz w:val="24"/>
          <w:szCs w:val="24"/>
        </w:rPr>
        <w:t>.</w:t>
      </w:r>
    </w:p>
    <w:p w14:paraId="1DD2608F" w14:textId="35A62BE1" w:rsidR="004771F8" w:rsidRPr="001B0AD3" w:rsidRDefault="004771F8" w:rsidP="00E955CE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Comprovação de que a Proponente possui, em seu quadro permanente, como responsável técnico, na data prevista para a entrega da proposta, profissional(</w:t>
      </w:r>
      <w:proofErr w:type="spellStart"/>
      <w:r w:rsidRPr="001B0AD3">
        <w:rPr>
          <w:rFonts w:ascii="Arial" w:hAnsi="Arial" w:cs="Arial"/>
          <w:sz w:val="24"/>
          <w:szCs w:val="24"/>
        </w:rPr>
        <w:t>is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) de nível superior das áreas de </w:t>
      </w:r>
      <w:r w:rsidRPr="001B0AD3">
        <w:rPr>
          <w:rFonts w:ascii="Arial" w:hAnsi="Arial" w:cs="Arial"/>
          <w:b/>
          <w:bCs/>
          <w:sz w:val="24"/>
          <w:szCs w:val="24"/>
        </w:rPr>
        <w:t>Engenharia Civil</w:t>
      </w:r>
      <w:r w:rsidR="00BD5554" w:rsidRPr="001B0AD3">
        <w:rPr>
          <w:rFonts w:ascii="Arial" w:hAnsi="Arial" w:cs="Arial"/>
          <w:b/>
          <w:bCs/>
          <w:sz w:val="24"/>
          <w:szCs w:val="24"/>
        </w:rPr>
        <w:t xml:space="preserve"> ou</w:t>
      </w:r>
      <w:r w:rsidRPr="001B0AD3">
        <w:rPr>
          <w:rFonts w:ascii="Arial" w:hAnsi="Arial" w:cs="Arial"/>
          <w:b/>
          <w:bCs/>
          <w:sz w:val="24"/>
          <w:szCs w:val="24"/>
        </w:rPr>
        <w:t xml:space="preserve"> Arquitetura e Urbanismo</w:t>
      </w:r>
      <w:r w:rsidR="00E955C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B0AD3">
        <w:rPr>
          <w:rFonts w:ascii="Arial" w:hAnsi="Arial" w:cs="Arial"/>
          <w:sz w:val="24"/>
          <w:szCs w:val="24"/>
        </w:rPr>
        <w:t>conforme habilitação técnica profissional necessária ao atendimento de todas as áreas de trabalho contempladas na obra objeto do edital;</w:t>
      </w:r>
    </w:p>
    <w:p w14:paraId="2ACF1D9A" w14:textId="285DFE41" w:rsidR="004771F8" w:rsidRPr="001B0AD3" w:rsidRDefault="004771F8" w:rsidP="00E955CE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Comprovação de vínculo do(s) responsável(</w:t>
      </w:r>
      <w:proofErr w:type="spellStart"/>
      <w:r w:rsidRPr="001B0AD3">
        <w:rPr>
          <w:rFonts w:ascii="Arial" w:hAnsi="Arial" w:cs="Arial"/>
          <w:sz w:val="24"/>
          <w:szCs w:val="24"/>
        </w:rPr>
        <w:t>is</w:t>
      </w:r>
      <w:proofErr w:type="spellEnd"/>
      <w:r w:rsidRPr="001B0AD3">
        <w:rPr>
          <w:rFonts w:ascii="Arial" w:hAnsi="Arial" w:cs="Arial"/>
          <w:sz w:val="24"/>
          <w:szCs w:val="24"/>
        </w:rPr>
        <w:t>) técnico(s) com a proponente (engenheiro civil</w:t>
      </w:r>
      <w:r w:rsidR="00BD5554" w:rsidRPr="001B0AD3">
        <w:rPr>
          <w:rFonts w:ascii="Arial" w:hAnsi="Arial" w:cs="Arial"/>
          <w:sz w:val="24"/>
          <w:szCs w:val="24"/>
        </w:rPr>
        <w:t xml:space="preserve"> ou</w:t>
      </w:r>
      <w:r w:rsidRPr="001B0AD3">
        <w:rPr>
          <w:rFonts w:ascii="Arial" w:hAnsi="Arial" w:cs="Arial"/>
          <w:sz w:val="24"/>
          <w:szCs w:val="24"/>
        </w:rPr>
        <w:t xml:space="preserve"> arquiteto e urbanista) do quadro permanente se dará através do </w:t>
      </w:r>
      <w:r w:rsidRPr="001B0AD3">
        <w:rPr>
          <w:rFonts w:ascii="Arial" w:hAnsi="Arial" w:cs="Arial"/>
          <w:b/>
          <w:bCs/>
          <w:sz w:val="24"/>
          <w:szCs w:val="24"/>
        </w:rPr>
        <w:t>Contrato Social</w:t>
      </w:r>
      <w:r w:rsidRPr="001B0AD3">
        <w:rPr>
          <w:rFonts w:ascii="Arial" w:hAnsi="Arial" w:cs="Arial"/>
          <w:sz w:val="24"/>
          <w:szCs w:val="24"/>
        </w:rPr>
        <w:t xml:space="preserve">, em se tratando de sócio da empresa, no caso de empregado, mediante apresentação de </w:t>
      </w:r>
      <w:r w:rsidRPr="001B0AD3">
        <w:rPr>
          <w:rFonts w:ascii="Arial" w:hAnsi="Arial" w:cs="Arial"/>
          <w:b/>
          <w:bCs/>
          <w:sz w:val="24"/>
          <w:szCs w:val="24"/>
        </w:rPr>
        <w:t>Cópia da Carteira de Trabalho e do Livro de Registro de empregados</w:t>
      </w:r>
      <w:r w:rsidRPr="001B0AD3">
        <w:rPr>
          <w:rFonts w:ascii="Arial" w:hAnsi="Arial" w:cs="Arial"/>
          <w:sz w:val="24"/>
          <w:szCs w:val="24"/>
        </w:rPr>
        <w:t xml:space="preserve"> ou </w:t>
      </w:r>
      <w:r w:rsidRPr="001B0AD3">
        <w:rPr>
          <w:rFonts w:ascii="Arial" w:hAnsi="Arial" w:cs="Arial"/>
          <w:b/>
          <w:bCs/>
          <w:sz w:val="24"/>
          <w:szCs w:val="24"/>
        </w:rPr>
        <w:t>Contrato de Prestação de Serviços e respectiva ART/RRT de Cargo e Função</w:t>
      </w:r>
      <w:r w:rsidRPr="001B0AD3">
        <w:rPr>
          <w:rFonts w:ascii="Arial" w:hAnsi="Arial" w:cs="Arial"/>
          <w:sz w:val="24"/>
          <w:szCs w:val="24"/>
        </w:rPr>
        <w:t xml:space="preserve"> emitida pelo Conselho Profissional responsável (CREA ou CAU); </w:t>
      </w:r>
    </w:p>
    <w:p w14:paraId="66AF53A4" w14:textId="2C139B6B" w:rsidR="004771F8" w:rsidRPr="001B0AD3" w:rsidRDefault="004771F8" w:rsidP="0032580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A empresa proponente deverá comprovar o vínculo empregatício de seus responsáveis técnicos e também dos demais profissionais que compõe o quadro técnico da empresa, sendo que os responsáveis técnicos devem integrar o quadro permanente da empresa conforme apresentado no item anterior, e os demais profissionais podem apresentar declaração de indicação e aceitação de inclusão na equipe técnica da proponente, com firma reconhecida e apresentar contrato de prestação de serviços entre o técnico e a empresa licitante válido pelo período de vigência do Contrato e respectiva Anotação Responsabilidade Técnica de cargo e função em relação a proponente.</w:t>
      </w:r>
    </w:p>
    <w:p w14:paraId="073E2799" w14:textId="0491215E" w:rsidR="001A2D65" w:rsidRPr="001B0AD3" w:rsidRDefault="001A2D65" w:rsidP="0032580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OBS: O profissional que constar na certidão de pessoa jurídica do CREA/CAU como responsável técnico da proponente fica dispensado a apresentação da ART ou RRT de Cargo e Função.</w:t>
      </w:r>
    </w:p>
    <w:p w14:paraId="6F28AB58" w14:textId="4EB9C580" w:rsidR="004771F8" w:rsidRPr="001B0AD3" w:rsidRDefault="004771F8" w:rsidP="0032580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Comprovação de Capacitação Técnico-Operacional e Técnico-Profissional: A empresa proponente deverá apresentar atestado(s) de capacidade técnica fornecido(s) por pessoa jurídica de direito público ou privado, acompanhado(s) da(s) respectiva(s) Certidão(</w:t>
      </w:r>
      <w:proofErr w:type="spellStart"/>
      <w:r w:rsidRPr="001B0AD3">
        <w:rPr>
          <w:rFonts w:ascii="Arial" w:hAnsi="Arial" w:cs="Arial"/>
          <w:sz w:val="24"/>
          <w:szCs w:val="24"/>
        </w:rPr>
        <w:t>ões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) de Acervo Técnico (CAT) </w:t>
      </w:r>
      <w:r w:rsidRPr="001B0AD3">
        <w:rPr>
          <w:rFonts w:ascii="Arial" w:hAnsi="Arial" w:cs="Arial"/>
          <w:sz w:val="24"/>
          <w:szCs w:val="24"/>
        </w:rPr>
        <w:lastRenderedPageBreak/>
        <w:t xml:space="preserve">emitido(s) pelo CREA/CAU em </w:t>
      </w:r>
      <w:r w:rsidRPr="001B0AD3">
        <w:rPr>
          <w:rFonts w:ascii="Arial" w:hAnsi="Arial" w:cs="Arial"/>
          <w:sz w:val="24"/>
          <w:szCs w:val="24"/>
          <w:u w:val="single"/>
        </w:rPr>
        <w:t>nome da empresa proponente e do seu responsável técnico</w:t>
      </w:r>
      <w:r w:rsidRPr="001B0AD3">
        <w:rPr>
          <w:rFonts w:ascii="Arial" w:hAnsi="Arial" w:cs="Arial"/>
          <w:sz w:val="24"/>
          <w:szCs w:val="24"/>
        </w:rPr>
        <w:t>, pertencente ao quadro permanente da empresa, comprovando a execução dos serviços técnicos com características semelhantes com o objeto deste edital, comprovando a execução dos seguintes serviços e quantidades mínimas:</w:t>
      </w:r>
    </w:p>
    <w:p w14:paraId="47DA9BBD" w14:textId="77777777" w:rsidR="001A2D65" w:rsidRPr="001B0AD3" w:rsidRDefault="001A2D65" w:rsidP="002C7A8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8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2970"/>
      </w:tblGrid>
      <w:tr w:rsidR="004771F8" w:rsidRPr="001B0AD3" w14:paraId="7F5497BC" w14:textId="77777777" w:rsidTr="001A2D65">
        <w:trPr>
          <w:trHeight w:val="38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9966" w:fill="50938A"/>
            <w:noWrap/>
            <w:vAlign w:val="center"/>
            <w:hideMark/>
          </w:tcPr>
          <w:p w14:paraId="064236F9" w14:textId="77777777" w:rsidR="004771F8" w:rsidRPr="001B0AD3" w:rsidRDefault="004771F8" w:rsidP="002115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0AD3">
              <w:rPr>
                <w:rFonts w:ascii="Arial" w:hAnsi="Arial" w:cs="Arial"/>
                <w:b/>
                <w:bCs/>
                <w:sz w:val="24"/>
                <w:szCs w:val="24"/>
              </w:rPr>
              <w:t>SERVIÇO EXECUTADO/INSTALADO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9966" w:fill="50938A"/>
          </w:tcPr>
          <w:p w14:paraId="3543A66E" w14:textId="77777777" w:rsidR="004771F8" w:rsidRPr="001B0AD3" w:rsidRDefault="004771F8" w:rsidP="002115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0AD3">
              <w:rPr>
                <w:rFonts w:ascii="Arial" w:hAnsi="Arial" w:cs="Arial"/>
                <w:b/>
                <w:bCs/>
                <w:sz w:val="24"/>
                <w:szCs w:val="24"/>
              </w:rPr>
              <w:t>QUANTIDADE MÍNIMA</w:t>
            </w:r>
          </w:p>
        </w:tc>
      </w:tr>
      <w:tr w:rsidR="0091059B" w:rsidRPr="001B0AD3" w14:paraId="7DC805E7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F5F7" w14:textId="77777777" w:rsidR="0091059B" w:rsidRPr="001B0AD3" w:rsidRDefault="0091059B" w:rsidP="001A2D6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Edificação de alvenaria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E983" w14:textId="7AECC5BA" w:rsidR="0091059B" w:rsidRPr="001B0AD3" w:rsidRDefault="00775542" w:rsidP="001A2D6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542,20</w:t>
            </w:r>
            <w:r w:rsidR="0091059B"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</w:p>
        </w:tc>
      </w:tr>
      <w:tr w:rsidR="00775542" w:rsidRPr="001B0AD3" w14:paraId="778EE60B" w14:textId="77777777" w:rsidTr="00F7280C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5B69" w14:textId="6AD015D5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Fundações Superficiais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CBF3" w14:textId="7DB20E6F" w:rsidR="00775542" w:rsidRPr="001B0AD3" w:rsidRDefault="00F7280C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87,45 </w:t>
            </w:r>
            <w:r w:rsidR="00775542" w:rsidRPr="001B0AD3">
              <w:rPr>
                <w:rFonts w:ascii="Arial" w:hAnsi="Arial" w:cs="Arial"/>
                <w:sz w:val="24"/>
                <w:szCs w:val="24"/>
              </w:rPr>
              <w:t>m²</w:t>
            </w:r>
          </w:p>
        </w:tc>
      </w:tr>
      <w:tr w:rsidR="00775542" w:rsidRPr="001B0AD3" w14:paraId="607DEC41" w14:textId="77777777" w:rsidTr="003D617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19C0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Estrutura de concreto armado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801" w14:textId="6FD72B31" w:rsidR="00775542" w:rsidRPr="001B0AD3" w:rsidRDefault="00447EC1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87,45</w:t>
            </w:r>
            <w:r w:rsidR="00775542"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</w:p>
        </w:tc>
      </w:tr>
      <w:tr w:rsidR="00F7280C" w:rsidRPr="001B0AD3" w14:paraId="31B83B69" w14:textId="77777777" w:rsidTr="003D617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FCBA7" w14:textId="04B70544" w:rsidR="00F7280C" w:rsidRPr="001B0AD3" w:rsidRDefault="00F7280C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Quadra ou Ginásio Poliesportiva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8D6" w14:textId="6302B584" w:rsidR="00F7280C" w:rsidRDefault="00F7280C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542,20</w:t>
            </w:r>
            <w:r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</w:p>
        </w:tc>
      </w:tr>
      <w:tr w:rsidR="00775542" w:rsidRPr="001B0AD3" w14:paraId="13B728FD" w14:textId="77777777" w:rsidTr="00442D4E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54CD" w14:textId="0F130244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Rede/instalações hidrossanitários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187D" w14:textId="59EDA134" w:rsidR="00775542" w:rsidRPr="001B0AD3" w:rsidRDefault="00447EC1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61,63</w:t>
            </w:r>
            <w:r w:rsidR="00775542"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</w:p>
        </w:tc>
      </w:tr>
      <w:tr w:rsidR="00775542" w:rsidRPr="001B0AD3" w14:paraId="5C941BC9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2083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Rede/Instalações elétricas em baixa tensão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10C" w14:textId="375AFE8E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542,20</w:t>
            </w:r>
            <w:r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</w:p>
        </w:tc>
      </w:tr>
      <w:tr w:rsidR="00775542" w:rsidRPr="001B0AD3" w14:paraId="357568D5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4D15" w14:textId="257B93F0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Acessibilidade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E3DC" w14:textId="5C52DB8A" w:rsidR="00775542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684,00 m²</w:t>
            </w:r>
          </w:p>
        </w:tc>
      </w:tr>
      <w:tr w:rsidR="00AC0B5C" w:rsidRPr="001B0AD3" w14:paraId="3D6EB996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8A38" w14:textId="77777777" w:rsidR="00AC0B5C" w:rsidRPr="001B0AD3" w:rsidRDefault="00AC0B5C" w:rsidP="001A2D6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Iluminação de emergência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F79" w14:textId="1EA1496B" w:rsidR="00AC0B5C" w:rsidRPr="001B0AD3" w:rsidRDefault="00775542" w:rsidP="001A2D6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542,20</w:t>
            </w:r>
            <w:r w:rsidRPr="001B0AD3">
              <w:rPr>
                <w:rFonts w:ascii="Arial" w:hAnsi="Arial" w:cs="Arial"/>
                <w:sz w:val="24"/>
                <w:szCs w:val="24"/>
              </w:rPr>
              <w:t xml:space="preserve"> m²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0B5C" w:rsidRPr="001B0AD3">
              <w:rPr>
                <w:rFonts w:ascii="Arial" w:hAnsi="Arial" w:cs="Arial"/>
                <w:sz w:val="24"/>
                <w:szCs w:val="24"/>
              </w:rPr>
              <w:t>ou no mínimo 50% das quantidades previstas em orçamento.</w:t>
            </w:r>
          </w:p>
        </w:tc>
      </w:tr>
      <w:tr w:rsidR="00775542" w:rsidRPr="001B0AD3" w14:paraId="6D3D8CAC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873B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Extintores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72C" w14:textId="3CB89F5F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8F1">
              <w:rPr>
                <w:rFonts w:ascii="Arial" w:hAnsi="Arial" w:cs="Arial"/>
                <w:sz w:val="24"/>
                <w:szCs w:val="24"/>
              </w:rPr>
              <w:t>542,20 m² ou no mínimo 50% das quantidades previstas em orçamento.</w:t>
            </w:r>
          </w:p>
        </w:tc>
      </w:tr>
      <w:tr w:rsidR="00775542" w:rsidRPr="001B0AD3" w14:paraId="7DB63363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8C95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Saídas de emergência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1C2" w14:textId="1281FAE8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8F1">
              <w:rPr>
                <w:rFonts w:ascii="Arial" w:hAnsi="Arial" w:cs="Arial"/>
                <w:sz w:val="24"/>
                <w:szCs w:val="24"/>
              </w:rPr>
              <w:t>542,20 m² ou no mínimo 50% das quantidades previstas em orçamento.</w:t>
            </w:r>
          </w:p>
        </w:tc>
      </w:tr>
      <w:tr w:rsidR="00775542" w:rsidRPr="001B0AD3" w14:paraId="3408C87D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5D17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Sinalização de emergência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C92" w14:textId="0DCAC575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8F1">
              <w:rPr>
                <w:rFonts w:ascii="Arial" w:hAnsi="Arial" w:cs="Arial"/>
                <w:sz w:val="24"/>
                <w:szCs w:val="24"/>
              </w:rPr>
              <w:t>542,20 m² ou no mínimo 50% das quantidades previstas em orçamento.</w:t>
            </w:r>
          </w:p>
        </w:tc>
      </w:tr>
      <w:tr w:rsidR="00775542" w:rsidRPr="001B0AD3" w14:paraId="77B935A4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2905" w14:textId="77777777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Alarme de incêndio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4D7" w14:textId="7689B45A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8F1">
              <w:rPr>
                <w:rFonts w:ascii="Arial" w:hAnsi="Arial" w:cs="Arial"/>
                <w:sz w:val="24"/>
                <w:szCs w:val="24"/>
              </w:rPr>
              <w:t>542,20 m² ou no mínimo 50% das quantidades previstas em orçamento.</w:t>
            </w:r>
          </w:p>
        </w:tc>
      </w:tr>
      <w:tr w:rsidR="00775542" w:rsidRPr="001B0AD3" w14:paraId="203AD842" w14:textId="77777777" w:rsidTr="001A2D65">
        <w:trPr>
          <w:trHeight w:val="3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D71B" w14:textId="577EAF9C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Sistema preventivo de incêndio – Rede de Hidrantes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EA78" w14:textId="662DD7DB" w:rsidR="00775542" w:rsidRPr="001B0AD3" w:rsidRDefault="00775542" w:rsidP="007755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8F1">
              <w:rPr>
                <w:rFonts w:ascii="Arial" w:hAnsi="Arial" w:cs="Arial"/>
                <w:sz w:val="24"/>
                <w:szCs w:val="24"/>
              </w:rPr>
              <w:t>542,20 m² ou no mínimo 50% das quantidades previstas em orçamento.</w:t>
            </w:r>
          </w:p>
        </w:tc>
      </w:tr>
    </w:tbl>
    <w:p w14:paraId="0C872D94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EC32D3" w14:textId="77777777" w:rsidR="004771F8" w:rsidRPr="001B0AD3" w:rsidRDefault="004771F8" w:rsidP="001D366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O(s) Atestado(s) de Capacidade Técnica apresentado(s) deve(m) conter as seguintes informações básicas: Nome do Contratado, do Contratante, identificação do contrato (tipo ou natureza do serviço), serviços técnicos </w:t>
      </w:r>
      <w:r w:rsidRPr="001B0AD3">
        <w:rPr>
          <w:rFonts w:ascii="Arial" w:hAnsi="Arial" w:cs="Arial"/>
          <w:sz w:val="24"/>
          <w:szCs w:val="24"/>
        </w:rPr>
        <w:lastRenderedPageBreak/>
        <w:t>elaborados/executados com respectivas quantidades, identificação da Anotação de Responsabilidade Técnica – ART ou RRT de referência, data e local.</w:t>
      </w:r>
    </w:p>
    <w:p w14:paraId="58669AFF" w14:textId="44377D16" w:rsidR="004771F8" w:rsidRPr="001B0AD3" w:rsidRDefault="004771F8" w:rsidP="001D366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Declaração formal de disponibilidade de equipamentos necessários e de equipe técnica habilitada compatível para realização dos serviços técnicos em todas as especialidades necessárias ao atendimento da obra objeto da licitação, bem como indicação do (s) Responsável (</w:t>
      </w:r>
      <w:proofErr w:type="spellStart"/>
      <w:r w:rsidRPr="001B0AD3">
        <w:rPr>
          <w:rFonts w:ascii="Arial" w:hAnsi="Arial" w:cs="Arial"/>
          <w:sz w:val="24"/>
          <w:szCs w:val="24"/>
        </w:rPr>
        <w:t>is</w:t>
      </w:r>
      <w:proofErr w:type="spellEnd"/>
      <w:r w:rsidRPr="001B0AD3">
        <w:rPr>
          <w:rFonts w:ascii="Arial" w:hAnsi="Arial" w:cs="Arial"/>
          <w:sz w:val="24"/>
          <w:szCs w:val="24"/>
        </w:rPr>
        <w:t xml:space="preserve">) Técnico (s) </w:t>
      </w:r>
      <w:r w:rsidR="001A2D65" w:rsidRPr="001B0AD3">
        <w:rPr>
          <w:rFonts w:ascii="Arial" w:hAnsi="Arial" w:cs="Arial"/>
          <w:sz w:val="24"/>
          <w:szCs w:val="24"/>
        </w:rPr>
        <w:t>com qualificação técnica comprovada par</w:t>
      </w:r>
      <w:r w:rsidRPr="001B0AD3">
        <w:rPr>
          <w:rFonts w:ascii="Arial" w:hAnsi="Arial" w:cs="Arial"/>
          <w:sz w:val="24"/>
          <w:szCs w:val="24"/>
        </w:rPr>
        <w:t xml:space="preserve">a execução dos serviços técnicos em cada uma das especialidades necessárias ao atendimento do objeto, </w:t>
      </w:r>
      <w:r w:rsidR="001A2D65" w:rsidRPr="001B0AD3">
        <w:rPr>
          <w:rFonts w:ascii="Arial" w:hAnsi="Arial" w:cs="Arial"/>
          <w:sz w:val="24"/>
          <w:szCs w:val="24"/>
        </w:rPr>
        <w:t>sendo pelo menos um engenheiro civil ou arquitet</w:t>
      </w:r>
      <w:r w:rsidR="00E955CE">
        <w:rPr>
          <w:rFonts w:ascii="Arial" w:hAnsi="Arial" w:cs="Arial"/>
          <w:sz w:val="24"/>
          <w:szCs w:val="24"/>
        </w:rPr>
        <w:t>o</w:t>
      </w:r>
      <w:r w:rsidR="001A2D65" w:rsidRPr="001B0AD3">
        <w:rPr>
          <w:rFonts w:ascii="Arial" w:hAnsi="Arial" w:cs="Arial"/>
          <w:sz w:val="24"/>
          <w:szCs w:val="24"/>
        </w:rPr>
        <w:t xml:space="preserve">, </w:t>
      </w:r>
      <w:r w:rsidRPr="001B0AD3">
        <w:rPr>
          <w:rFonts w:ascii="Arial" w:hAnsi="Arial" w:cs="Arial"/>
          <w:sz w:val="24"/>
          <w:szCs w:val="24"/>
        </w:rPr>
        <w:t xml:space="preserve">assinada pelo responsável legal da empresa; </w:t>
      </w:r>
    </w:p>
    <w:p w14:paraId="73551A60" w14:textId="77777777" w:rsidR="004771F8" w:rsidRPr="001B0AD3" w:rsidRDefault="004771F8" w:rsidP="001D366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Atestado ou declaração de visita técnica assinado pelo responsável técnico e/ou responsável legal da empresa que realizou visita e inspeção no local da obra e verificou a situação atual do local, tomou conhecimento de todas as condições relacionadas à execução dos serviços e tem pleno conhecimento das condições de sua execução e se responsabilizará por quaisquer custos relacionados à execução do contrato, ainda que imprevistos em sua proposta. </w:t>
      </w:r>
    </w:p>
    <w:p w14:paraId="22E1CABD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A32577" w14:textId="77777777" w:rsidR="0080627B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>DOS PRAZOS E LOCAL DA PRESTAÇÃO DOS SERVIÇOS:</w:t>
      </w:r>
      <w:r w:rsidRPr="001B0AD3">
        <w:rPr>
          <w:rFonts w:ascii="Arial" w:hAnsi="Arial" w:cs="Arial"/>
          <w:sz w:val="24"/>
          <w:szCs w:val="24"/>
        </w:rPr>
        <w:t xml:space="preserve"> </w:t>
      </w:r>
    </w:p>
    <w:p w14:paraId="4B2B83DC" w14:textId="328A2F01" w:rsidR="004771F8" w:rsidRPr="001B0AD3" w:rsidRDefault="004771F8" w:rsidP="0080627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A execução da obra deverá seguir rigorosamente o cronograma físico-financeiro constante no edital, no prazo de </w:t>
      </w:r>
      <w:r w:rsidR="00DF506E">
        <w:rPr>
          <w:rFonts w:ascii="Arial" w:hAnsi="Arial" w:cs="Arial"/>
          <w:sz w:val="24"/>
          <w:szCs w:val="24"/>
        </w:rPr>
        <w:t>6</w:t>
      </w:r>
      <w:r w:rsidRPr="001B0AD3">
        <w:rPr>
          <w:rFonts w:ascii="Arial" w:hAnsi="Arial" w:cs="Arial"/>
          <w:sz w:val="24"/>
          <w:szCs w:val="24"/>
        </w:rPr>
        <w:t xml:space="preserve"> meses conforme cronograma e memorial descritivo, sendo passível de prorrogação apenas em caso de apresentação de justificativa técnica plausível aceita pela contratante por meio de seu fiscal. A obra deverá ser executada na </w:t>
      </w:r>
      <w:r w:rsidR="00DF506E">
        <w:rPr>
          <w:rFonts w:ascii="Arial" w:hAnsi="Arial" w:cs="Arial"/>
          <w:sz w:val="24"/>
          <w:szCs w:val="24"/>
        </w:rPr>
        <w:t xml:space="preserve">Rua Anita Garibaldi, Bairro João Batista </w:t>
      </w:r>
      <w:proofErr w:type="spellStart"/>
      <w:r w:rsidR="00DF506E">
        <w:rPr>
          <w:rFonts w:ascii="Arial" w:hAnsi="Arial" w:cs="Arial"/>
          <w:sz w:val="24"/>
          <w:szCs w:val="24"/>
        </w:rPr>
        <w:t>Tonial</w:t>
      </w:r>
      <w:proofErr w:type="spellEnd"/>
      <w:r w:rsidR="00DF506E">
        <w:rPr>
          <w:rFonts w:ascii="Arial" w:hAnsi="Arial" w:cs="Arial"/>
          <w:sz w:val="24"/>
          <w:szCs w:val="24"/>
        </w:rPr>
        <w:t xml:space="preserve">, </w:t>
      </w:r>
      <w:r w:rsidR="00DF506E" w:rsidRPr="001B0AD3">
        <w:rPr>
          <w:rFonts w:ascii="Arial" w:hAnsi="Arial" w:cs="Arial"/>
          <w:sz w:val="24"/>
          <w:szCs w:val="24"/>
        </w:rPr>
        <w:t>no município de Xanxerê,</w:t>
      </w:r>
      <w:r w:rsidR="00DF506E">
        <w:rPr>
          <w:rFonts w:ascii="Arial" w:hAnsi="Arial" w:cs="Arial"/>
          <w:sz w:val="24"/>
          <w:szCs w:val="24"/>
        </w:rPr>
        <w:t xml:space="preserve"> Estado de Santa Catarina.</w:t>
      </w:r>
    </w:p>
    <w:p w14:paraId="5F6E6889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AD32E7" w14:textId="280B9ACF" w:rsidR="004771F8" w:rsidRPr="001B0AD3" w:rsidRDefault="004771F8" w:rsidP="0080627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>RESPONSÁVEL PELO RECEBIMENTO - FISCAL DA OBRA:</w:t>
      </w:r>
      <w:r w:rsidR="00DF506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D0E96" w:rsidRPr="001D0E96">
        <w:rPr>
          <w:rFonts w:ascii="Arial" w:hAnsi="Arial" w:cs="Arial"/>
          <w:bCs/>
          <w:sz w:val="24"/>
          <w:szCs w:val="24"/>
        </w:rPr>
        <w:t>Raphaela</w:t>
      </w:r>
      <w:proofErr w:type="spellEnd"/>
      <w:r w:rsidR="001D0E96" w:rsidRPr="001D0E96">
        <w:rPr>
          <w:rFonts w:ascii="Arial" w:hAnsi="Arial" w:cs="Arial"/>
          <w:bCs/>
          <w:sz w:val="24"/>
          <w:szCs w:val="24"/>
        </w:rPr>
        <w:t xml:space="preserve"> Renata </w:t>
      </w:r>
      <w:proofErr w:type="spellStart"/>
      <w:r w:rsidR="001D0E96" w:rsidRPr="001D0E96">
        <w:rPr>
          <w:rFonts w:ascii="Arial" w:hAnsi="Arial" w:cs="Arial"/>
          <w:bCs/>
          <w:sz w:val="24"/>
          <w:szCs w:val="24"/>
        </w:rPr>
        <w:t>Palauro</w:t>
      </w:r>
      <w:proofErr w:type="spellEnd"/>
      <w:r w:rsidR="002C0EA7" w:rsidRPr="001D0E96">
        <w:rPr>
          <w:rFonts w:ascii="Arial" w:hAnsi="Arial" w:cs="Arial"/>
          <w:bCs/>
          <w:sz w:val="24"/>
          <w:szCs w:val="24"/>
        </w:rPr>
        <w:t>, contato</w:t>
      </w:r>
      <w:r w:rsidR="002C0EA7" w:rsidRPr="001B0AD3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="00DF506E" w:rsidRPr="00455358">
          <w:rPr>
            <w:rStyle w:val="Hyperlink"/>
            <w:rFonts w:ascii="Arial" w:hAnsi="Arial" w:cs="Arial"/>
            <w:sz w:val="24"/>
            <w:szCs w:val="24"/>
          </w:rPr>
          <w:t>engenharia4@xanxere.sc.gov.br</w:t>
        </w:r>
      </w:hyperlink>
      <w:r w:rsidR="002C0EA7" w:rsidRPr="001B0AD3">
        <w:rPr>
          <w:rFonts w:ascii="Arial" w:hAnsi="Arial" w:cs="Arial"/>
          <w:sz w:val="24"/>
          <w:szCs w:val="24"/>
        </w:rPr>
        <w:t xml:space="preserve"> e </w:t>
      </w:r>
      <w:r w:rsidR="001D0E96">
        <w:rPr>
          <w:rFonts w:ascii="Arial" w:hAnsi="Arial" w:cs="Arial"/>
          <w:sz w:val="24"/>
          <w:szCs w:val="24"/>
        </w:rPr>
        <w:t>Roberta Sartori</w:t>
      </w:r>
      <w:r w:rsidRPr="001B0AD3">
        <w:rPr>
          <w:rFonts w:ascii="Arial" w:hAnsi="Arial" w:cs="Arial"/>
          <w:sz w:val="24"/>
          <w:szCs w:val="24"/>
        </w:rPr>
        <w:t>,</w:t>
      </w:r>
      <w:r w:rsidR="002C0EA7" w:rsidRPr="001B0AD3">
        <w:rPr>
          <w:rFonts w:ascii="Arial" w:hAnsi="Arial" w:cs="Arial"/>
          <w:sz w:val="24"/>
          <w:szCs w:val="24"/>
        </w:rPr>
        <w:t xml:space="preserve"> contato </w:t>
      </w:r>
      <w:hyperlink r:id="rId8" w:history="1">
        <w:r w:rsidR="001D0E96" w:rsidRPr="00455358">
          <w:rPr>
            <w:rStyle w:val="Hyperlink"/>
            <w:rFonts w:ascii="Arial" w:hAnsi="Arial" w:cs="Arial"/>
            <w:sz w:val="24"/>
            <w:szCs w:val="24"/>
          </w:rPr>
          <w:t>arquitetura@xanxere.sc.gov.br</w:t>
        </w:r>
      </w:hyperlink>
      <w:r w:rsidR="002C0EA7" w:rsidRPr="001B0AD3">
        <w:rPr>
          <w:rFonts w:ascii="Arial" w:hAnsi="Arial" w:cs="Arial"/>
          <w:sz w:val="24"/>
          <w:szCs w:val="24"/>
        </w:rPr>
        <w:t xml:space="preserve"> , </w:t>
      </w:r>
      <w:r w:rsidRPr="001B0AD3">
        <w:rPr>
          <w:rFonts w:ascii="Arial" w:hAnsi="Arial" w:cs="Arial"/>
          <w:sz w:val="24"/>
          <w:szCs w:val="24"/>
        </w:rPr>
        <w:t>(49) 3441-8518.</w:t>
      </w:r>
    </w:p>
    <w:p w14:paraId="33589E11" w14:textId="77777777" w:rsidR="002C7A8C" w:rsidRPr="001B0AD3" w:rsidRDefault="002C7A8C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F0B1F0A" w14:textId="77777777" w:rsidR="0080627B" w:rsidRPr="001B0AD3" w:rsidRDefault="004771F8" w:rsidP="008F321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>CONDIÇÕES E PRAZOS DE PAGAMENTO</w:t>
      </w:r>
      <w:r w:rsidRPr="001B0AD3">
        <w:rPr>
          <w:rFonts w:ascii="Arial" w:hAnsi="Arial" w:cs="Arial"/>
          <w:bCs/>
          <w:sz w:val="24"/>
          <w:szCs w:val="24"/>
        </w:rPr>
        <w:t xml:space="preserve">: </w:t>
      </w:r>
    </w:p>
    <w:p w14:paraId="03D26475" w14:textId="43E12311" w:rsidR="001D3665" w:rsidRPr="001B0AD3" w:rsidRDefault="004771F8" w:rsidP="0080627B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bCs/>
          <w:sz w:val="24"/>
          <w:szCs w:val="24"/>
        </w:rPr>
        <w:t>O pagamento será efetuado conforme o Decreto vigente disposto no Site da Prefeitura Municipal de Xanxerê</w:t>
      </w:r>
      <w:r w:rsidRPr="001B0AD3">
        <w:rPr>
          <w:rFonts w:ascii="Arial" w:hAnsi="Arial" w:cs="Arial"/>
          <w:b/>
          <w:sz w:val="24"/>
          <w:szCs w:val="24"/>
        </w:rPr>
        <w:t xml:space="preserve">. </w:t>
      </w:r>
    </w:p>
    <w:p w14:paraId="7486874E" w14:textId="2E942168" w:rsidR="004771F8" w:rsidRPr="001B0AD3" w:rsidRDefault="004771F8" w:rsidP="001D3665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lastRenderedPageBreak/>
        <w:t xml:space="preserve">O pagamento pelos serviços prestados será efetuado mediante apresentação de medição do fiscal da obra da Prefeitura Municipal de Xanxerê, de acordo com boletim de medição e diário de obra dos serviços executados e nos termos do cronograma físico financeiro, desde que atendidas todas as demais condições estabelecidas no Edital ou no instrumento Contratual. </w:t>
      </w:r>
    </w:p>
    <w:p w14:paraId="6801AECC" w14:textId="77777777" w:rsidR="004771F8" w:rsidRPr="001B0AD3" w:rsidRDefault="004771F8" w:rsidP="001D366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>Para liberação dos pagamentos, o contratado deverá apresentar: Nota fiscal, Diário de Obra do período, Relação dos empregados que trabalharam de forma direta e indireta na execução dos serviços, comprovando através da Ficha de Registro, GFIP e negativas válidas da empresa proponente.</w:t>
      </w:r>
    </w:p>
    <w:p w14:paraId="239BC4DE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DC3CAF" w14:textId="3CAF4DB6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ESTIMATIVA DE CUSTO: </w:t>
      </w:r>
      <w:r w:rsidRPr="001B0AD3">
        <w:rPr>
          <w:rFonts w:ascii="Arial" w:hAnsi="Arial" w:cs="Arial"/>
          <w:sz w:val="24"/>
          <w:szCs w:val="24"/>
        </w:rPr>
        <w:t xml:space="preserve">R$ </w:t>
      </w:r>
      <w:r w:rsidR="001D0E96">
        <w:rPr>
          <w:rFonts w:ascii="Arial" w:hAnsi="Arial" w:cs="Arial"/>
          <w:sz w:val="24"/>
          <w:szCs w:val="24"/>
        </w:rPr>
        <w:t>1.577.808,30</w:t>
      </w:r>
      <w:r w:rsidRPr="001B0AD3">
        <w:rPr>
          <w:rFonts w:ascii="Arial" w:hAnsi="Arial" w:cs="Arial"/>
          <w:sz w:val="24"/>
          <w:szCs w:val="24"/>
        </w:rPr>
        <w:t xml:space="preserve"> (</w:t>
      </w:r>
      <w:r w:rsidR="001D0E96">
        <w:rPr>
          <w:rFonts w:ascii="Arial" w:hAnsi="Arial" w:cs="Arial"/>
          <w:sz w:val="24"/>
          <w:szCs w:val="24"/>
        </w:rPr>
        <w:t xml:space="preserve">Um </w:t>
      </w:r>
      <w:r w:rsidR="001D3665" w:rsidRPr="001B0AD3">
        <w:rPr>
          <w:rFonts w:ascii="Arial" w:hAnsi="Arial" w:cs="Arial"/>
          <w:sz w:val="24"/>
          <w:szCs w:val="24"/>
        </w:rPr>
        <w:t>milh</w:t>
      </w:r>
      <w:r w:rsidR="001D0E96">
        <w:rPr>
          <w:rFonts w:ascii="Arial" w:hAnsi="Arial" w:cs="Arial"/>
          <w:sz w:val="24"/>
          <w:szCs w:val="24"/>
        </w:rPr>
        <w:t>ão quinhentos e setenta e sete mil oitocentos e oito reais com trinta centavos</w:t>
      </w:r>
      <w:r w:rsidRPr="001B0AD3">
        <w:rPr>
          <w:rFonts w:ascii="Arial" w:hAnsi="Arial" w:cs="Arial"/>
          <w:sz w:val="24"/>
          <w:szCs w:val="24"/>
        </w:rPr>
        <w:t>).</w:t>
      </w:r>
    </w:p>
    <w:p w14:paraId="1C578E46" w14:textId="77777777" w:rsidR="001A2D65" w:rsidRPr="001B0AD3" w:rsidRDefault="001A2D65" w:rsidP="00C55AC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EF03BD5" w14:textId="743C21F2" w:rsidR="004771F8" w:rsidRPr="007D5544" w:rsidRDefault="004771F8" w:rsidP="005F4FF1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DOTAÇÃO ORÇAMENTÁRIA: </w:t>
      </w:r>
      <w:r w:rsidR="007D5544">
        <w:rPr>
          <w:rFonts w:ascii="Arial" w:hAnsi="Arial" w:cs="Arial"/>
          <w:bCs/>
          <w:sz w:val="24"/>
          <w:szCs w:val="24"/>
        </w:rPr>
        <w:t>Reduzido 52; Fonte 1162</w:t>
      </w:r>
      <w:r w:rsidR="005F4FF1">
        <w:rPr>
          <w:rFonts w:ascii="Arial" w:hAnsi="Arial" w:cs="Arial"/>
          <w:bCs/>
          <w:sz w:val="24"/>
          <w:szCs w:val="24"/>
        </w:rPr>
        <w:t xml:space="preserve"> R$ 200.000,00 | Fonte 101 R$ 1.377.808,30 -</w:t>
      </w:r>
      <w:r w:rsidR="007D5544">
        <w:rPr>
          <w:rFonts w:ascii="Arial" w:hAnsi="Arial" w:cs="Arial"/>
          <w:bCs/>
          <w:sz w:val="24"/>
          <w:szCs w:val="24"/>
        </w:rPr>
        <w:t xml:space="preserve"> Elemento 44905195</w:t>
      </w:r>
    </w:p>
    <w:p w14:paraId="61345509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AF2CFC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VALORES REFERENCIAIS: </w:t>
      </w:r>
      <w:r w:rsidRPr="001B0AD3">
        <w:rPr>
          <w:rFonts w:ascii="Arial" w:hAnsi="Arial" w:cs="Arial"/>
          <w:sz w:val="24"/>
          <w:szCs w:val="24"/>
        </w:rPr>
        <w:t>conforme planilhas de referência de preços oficiais como SINAPI da CAIXA e de outros órgãos governamentais, bem como de composições e cotações de mercado.</w:t>
      </w:r>
    </w:p>
    <w:p w14:paraId="6E5D9CE8" w14:textId="77777777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595690" w14:textId="0CB4E156" w:rsidR="004771F8" w:rsidRPr="001B0AD3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b/>
          <w:sz w:val="24"/>
          <w:szCs w:val="24"/>
        </w:rPr>
        <w:t xml:space="preserve">PRAZO DE VIGÊNCIA DO CONTRATO:   </w:t>
      </w:r>
      <w:r w:rsidRPr="001B0AD3">
        <w:rPr>
          <w:rFonts w:ascii="Arial" w:hAnsi="Arial" w:cs="Arial"/>
          <w:sz w:val="24"/>
          <w:szCs w:val="24"/>
        </w:rPr>
        <w:t>O contrato de prestação de serviços terá vigência de 1</w:t>
      </w:r>
      <w:r w:rsidR="001A2D65" w:rsidRPr="001B0AD3">
        <w:rPr>
          <w:rFonts w:ascii="Arial" w:hAnsi="Arial" w:cs="Arial"/>
          <w:sz w:val="24"/>
          <w:szCs w:val="24"/>
        </w:rPr>
        <w:t>2</w:t>
      </w:r>
      <w:r w:rsidRPr="001B0AD3">
        <w:rPr>
          <w:rFonts w:ascii="Arial" w:hAnsi="Arial" w:cs="Arial"/>
          <w:sz w:val="24"/>
          <w:szCs w:val="24"/>
        </w:rPr>
        <w:t xml:space="preserve"> meses.</w:t>
      </w:r>
    </w:p>
    <w:p w14:paraId="4F22FE50" w14:textId="77777777" w:rsidR="001D3665" w:rsidRPr="001B0AD3" w:rsidRDefault="001D3665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65A838B" w14:textId="32E0AA97" w:rsidR="004771F8" w:rsidRDefault="004771F8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0AD3">
        <w:rPr>
          <w:rFonts w:ascii="Arial" w:hAnsi="Arial" w:cs="Arial"/>
          <w:sz w:val="24"/>
          <w:szCs w:val="24"/>
        </w:rPr>
        <w:t xml:space="preserve">Xanxerê, </w:t>
      </w:r>
      <w:r w:rsidR="001D0E96">
        <w:rPr>
          <w:rFonts w:ascii="Arial" w:hAnsi="Arial" w:cs="Arial"/>
          <w:sz w:val="24"/>
          <w:szCs w:val="24"/>
        </w:rPr>
        <w:t xml:space="preserve">13 de julho </w:t>
      </w:r>
      <w:r w:rsidR="001D3665" w:rsidRPr="001B0AD3">
        <w:rPr>
          <w:rFonts w:ascii="Arial" w:hAnsi="Arial" w:cs="Arial"/>
          <w:sz w:val="24"/>
          <w:szCs w:val="24"/>
        </w:rPr>
        <w:t>de 2022</w:t>
      </w:r>
      <w:r w:rsidRPr="001B0AD3">
        <w:rPr>
          <w:rFonts w:ascii="Arial" w:hAnsi="Arial" w:cs="Arial"/>
          <w:sz w:val="24"/>
          <w:szCs w:val="24"/>
        </w:rPr>
        <w:t>.</w:t>
      </w:r>
    </w:p>
    <w:p w14:paraId="6FFD3CD7" w14:textId="61140A13" w:rsidR="00F7280C" w:rsidRDefault="00F7280C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D37269" w14:textId="77777777" w:rsidR="00F7280C" w:rsidRDefault="00F7280C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07E8E4" w14:textId="77777777" w:rsidR="001B0AD3" w:rsidRPr="001B0AD3" w:rsidRDefault="001B0AD3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FF1484" w14:textId="19C2BDEF" w:rsidR="001D3665" w:rsidRPr="001B0AD3" w:rsidRDefault="001D3665" w:rsidP="008F32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1D3665" w:rsidRPr="001B0AD3" w14:paraId="1E85F82A" w14:textId="77777777" w:rsidTr="001A2D65">
        <w:tc>
          <w:tcPr>
            <w:tcW w:w="4252" w:type="dxa"/>
            <w:shd w:val="clear" w:color="auto" w:fill="auto"/>
          </w:tcPr>
          <w:p w14:paraId="618F61DC" w14:textId="6BE6F711" w:rsidR="001D3665" w:rsidRPr="001B0AD3" w:rsidRDefault="001D3665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_____________________________</w:t>
            </w:r>
          </w:p>
        </w:tc>
        <w:tc>
          <w:tcPr>
            <w:tcW w:w="4252" w:type="dxa"/>
            <w:shd w:val="clear" w:color="auto" w:fill="auto"/>
          </w:tcPr>
          <w:p w14:paraId="54AA2623" w14:textId="4486E29F" w:rsidR="001D3665" w:rsidRPr="001B0AD3" w:rsidRDefault="001D3665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_____________________________</w:t>
            </w:r>
          </w:p>
        </w:tc>
      </w:tr>
      <w:tr w:rsidR="001D3665" w:rsidRPr="001B0AD3" w14:paraId="5E0C5069" w14:textId="77777777" w:rsidTr="001A2D65">
        <w:tc>
          <w:tcPr>
            <w:tcW w:w="4252" w:type="dxa"/>
            <w:shd w:val="clear" w:color="auto" w:fill="auto"/>
          </w:tcPr>
          <w:p w14:paraId="7BEFE315" w14:textId="77777777" w:rsidR="001B0AD3" w:rsidRDefault="001B0AD3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Vera Lúcia Corrêa</w:t>
            </w:r>
          </w:p>
          <w:p w14:paraId="2CC29CAC" w14:textId="0285D159" w:rsidR="001D3665" w:rsidRPr="001B0AD3" w:rsidRDefault="001D3665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Secretário</w:t>
            </w:r>
            <w:r w:rsidR="001B0AD3">
              <w:rPr>
                <w:rFonts w:ascii="Arial" w:hAnsi="Arial" w:cs="Arial"/>
                <w:sz w:val="24"/>
                <w:szCs w:val="24"/>
              </w:rPr>
              <w:t xml:space="preserve"> de Educação</w:t>
            </w:r>
          </w:p>
        </w:tc>
        <w:tc>
          <w:tcPr>
            <w:tcW w:w="4252" w:type="dxa"/>
            <w:shd w:val="clear" w:color="auto" w:fill="auto"/>
          </w:tcPr>
          <w:p w14:paraId="41014C06" w14:textId="77777777" w:rsidR="001D3665" w:rsidRPr="001B0AD3" w:rsidRDefault="001D3665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 xml:space="preserve">Oscar </w:t>
            </w:r>
            <w:proofErr w:type="spellStart"/>
            <w:r w:rsidRPr="001B0AD3">
              <w:rPr>
                <w:rFonts w:ascii="Arial" w:hAnsi="Arial" w:cs="Arial"/>
                <w:sz w:val="24"/>
                <w:szCs w:val="24"/>
              </w:rPr>
              <w:t>Martarello</w:t>
            </w:r>
            <w:proofErr w:type="spellEnd"/>
          </w:p>
          <w:p w14:paraId="69CE5E57" w14:textId="77777777" w:rsidR="001D3665" w:rsidRPr="001B0AD3" w:rsidRDefault="001D3665" w:rsidP="00DE4A7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D3">
              <w:rPr>
                <w:rFonts w:ascii="Arial" w:hAnsi="Arial" w:cs="Arial"/>
                <w:sz w:val="24"/>
                <w:szCs w:val="24"/>
              </w:rPr>
              <w:t>Prefeito Municipal</w:t>
            </w:r>
          </w:p>
          <w:p w14:paraId="2D06197B" w14:textId="77777777" w:rsidR="001D3665" w:rsidRPr="001B0AD3" w:rsidRDefault="001D3665" w:rsidP="00DE4A7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1D60526" w14:textId="77777777" w:rsidR="00E955CE" w:rsidRPr="00E955CE" w:rsidRDefault="00E955CE" w:rsidP="00E955CE">
      <w:pPr>
        <w:tabs>
          <w:tab w:val="left" w:pos="300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lastRenderedPageBreak/>
        <w:t>Memorando – Designação de Fiscal de Contrato</w:t>
      </w:r>
    </w:p>
    <w:p w14:paraId="6A9065EF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A36794" w14:textId="21FED915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>Fica designado(a) o(a) servidor(a)</w:t>
      </w:r>
      <w:r w:rsidRPr="00E955CE">
        <w:rPr>
          <w:rFonts w:ascii="Arial" w:hAnsi="Arial" w:cs="Arial"/>
          <w:b/>
          <w:bCs/>
          <w:color w:val="000000"/>
          <w:sz w:val="24"/>
          <w:szCs w:val="24"/>
        </w:rPr>
        <w:t xml:space="preserve"> Eng.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Raphaela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 Renata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Palauro</w:t>
      </w:r>
      <w:proofErr w:type="spellEnd"/>
      <w:r w:rsidRPr="00E955CE">
        <w:rPr>
          <w:rFonts w:ascii="Arial" w:hAnsi="Arial" w:cs="Arial"/>
          <w:sz w:val="24"/>
          <w:szCs w:val="24"/>
        </w:rPr>
        <w:t xml:space="preserve"> lotado(a) na secretaria de obras Transportes e serviços, como fiscal do contrato referente ao objeto: “</w:t>
      </w:r>
      <w:r w:rsidRPr="00E955CE">
        <w:rPr>
          <w:rFonts w:ascii="Arial" w:hAnsi="Arial" w:cs="Arial"/>
          <w:b/>
          <w:bCs/>
          <w:sz w:val="24"/>
          <w:szCs w:val="24"/>
        </w:rPr>
        <w:t xml:space="preserve">Contratação de empresa para execução de reforma da Quadra de Esportes da EMEB Pequeno Príncipe, localizada na Rua Anita Garibaldi, Bairro João Batista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Tonial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>, no município de Xanxerê</w:t>
      </w:r>
      <w:r w:rsidRPr="00E955CE">
        <w:rPr>
          <w:rFonts w:ascii="Arial" w:hAnsi="Arial" w:cs="Arial"/>
          <w:b/>
          <w:bCs/>
          <w:sz w:val="24"/>
          <w:szCs w:val="24"/>
        </w:rPr>
        <w:t>/SC</w:t>
      </w:r>
      <w:r w:rsidRPr="00E955CE">
        <w:rPr>
          <w:rFonts w:ascii="Arial" w:hAnsi="Arial" w:cs="Arial"/>
          <w:b/>
          <w:bCs/>
          <w:sz w:val="24"/>
          <w:szCs w:val="24"/>
        </w:rPr>
        <w:t xml:space="preserve">”. </w:t>
      </w:r>
      <w:r w:rsidRPr="00E955CE">
        <w:rPr>
          <w:rFonts w:ascii="Arial" w:hAnsi="Arial" w:cs="Arial"/>
          <w:sz w:val="24"/>
          <w:szCs w:val="24"/>
        </w:rPr>
        <w:t xml:space="preserve">Exercendo as atividades de orientação, fiscalização e controle previstas na Instrução Normativa CGM nº 001/2021, atendendo as exigências contidas no inciso III do art. 58 e </w:t>
      </w:r>
      <w:r w:rsidRPr="00E955CE">
        <w:rPr>
          <w:rFonts w:ascii="Arial" w:hAnsi="Arial" w:cs="Arial"/>
          <w:sz w:val="24"/>
          <w:szCs w:val="24"/>
          <w:shd w:val="clear" w:color="auto" w:fill="FFFFFF"/>
        </w:rPr>
        <w:t>§ § 1º e 2º, do artigo 67 da Lei nº 8.666/93. Decreto vigente 0002/2022.</w:t>
      </w:r>
    </w:p>
    <w:p w14:paraId="4A7EA629" w14:textId="21A47187" w:rsid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3CA3F959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77B94E27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1AF83784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</w:pPr>
      <w:r w:rsidRPr="00E955CE"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  <w:t>__________________________________________</w:t>
      </w:r>
    </w:p>
    <w:p w14:paraId="3F76747B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Ordenador de Despesas</w:t>
      </w:r>
    </w:p>
    <w:p w14:paraId="3E5F6EFF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Leandro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Marzari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 Silva</w:t>
      </w:r>
    </w:p>
    <w:p w14:paraId="6E31FE15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Secretaria de obras, Transportes e Serviço</w:t>
      </w:r>
    </w:p>
    <w:p w14:paraId="0EED567B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21B610F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F675504" w14:textId="77777777" w:rsidR="00E955CE" w:rsidRPr="00E955CE" w:rsidRDefault="00E955CE" w:rsidP="00E955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A3548C1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CIÊNCIA DO(a) SERVIDOR(a) DESIGNADO(a)</w:t>
      </w:r>
    </w:p>
    <w:p w14:paraId="5934E6D5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886799" w14:textId="32F8C165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 xml:space="preserve">Eu, </w:t>
      </w:r>
      <w:r w:rsidRPr="00E955CE">
        <w:rPr>
          <w:rFonts w:ascii="Arial" w:hAnsi="Arial" w:cs="Arial"/>
          <w:b/>
          <w:bCs/>
          <w:color w:val="000000"/>
          <w:sz w:val="24"/>
          <w:szCs w:val="24"/>
        </w:rPr>
        <w:t xml:space="preserve">Eng.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Raphaela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 Renata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Palauro</w:t>
      </w:r>
      <w:proofErr w:type="spellEnd"/>
      <w:r w:rsidRPr="00E955CE">
        <w:rPr>
          <w:rFonts w:ascii="Arial" w:hAnsi="Arial" w:cs="Arial"/>
          <w:sz w:val="24"/>
          <w:szCs w:val="24"/>
        </w:rPr>
        <w:t xml:space="preserve"> </w:t>
      </w:r>
      <w:r w:rsidRPr="00E955CE">
        <w:rPr>
          <w:rFonts w:ascii="Arial" w:hAnsi="Arial" w:cs="Arial"/>
          <w:color w:val="000000"/>
          <w:sz w:val="24"/>
          <w:szCs w:val="24"/>
        </w:rPr>
        <w:t>declaro</w:t>
      </w:r>
      <w:r w:rsidRPr="00E955CE">
        <w:rPr>
          <w:rFonts w:ascii="Arial" w:hAnsi="Arial" w:cs="Arial"/>
          <w:sz w:val="24"/>
          <w:szCs w:val="24"/>
        </w:rPr>
        <w:t>-me ciente da designação ora atribuída e das funções que são inerentes em razão da função.</w:t>
      </w:r>
    </w:p>
    <w:p w14:paraId="54FB39D7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E6BE1A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6317D2D8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009BC9" w14:textId="77777777" w:rsidR="00E955CE" w:rsidRPr="00E955CE" w:rsidRDefault="00E955CE" w:rsidP="00E955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_______________________________________</w:t>
      </w:r>
    </w:p>
    <w:p w14:paraId="46653666" w14:textId="43868A59" w:rsidR="00E955CE" w:rsidRPr="00E955CE" w:rsidRDefault="00E955CE" w:rsidP="00E955C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Fiscal:  </w:t>
      </w:r>
      <w:r w:rsidRPr="00E955CE">
        <w:rPr>
          <w:rFonts w:ascii="Arial" w:hAnsi="Arial" w:cs="Arial"/>
          <w:b/>
          <w:bCs/>
          <w:color w:val="000000"/>
          <w:sz w:val="24"/>
          <w:szCs w:val="24"/>
        </w:rPr>
        <w:t xml:space="preserve">Eng.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Raphaela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 Renata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Palauro</w:t>
      </w:r>
      <w:proofErr w:type="spellEnd"/>
    </w:p>
    <w:p w14:paraId="33E4D2BA" w14:textId="0391A65D" w:rsidR="00E955CE" w:rsidRPr="00E955CE" w:rsidRDefault="00E955CE" w:rsidP="00E955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Engenheiro </w:t>
      </w:r>
      <w:r w:rsidRPr="00E955CE">
        <w:rPr>
          <w:rFonts w:ascii="Arial" w:hAnsi="Arial" w:cs="Arial"/>
          <w:sz w:val="24"/>
          <w:szCs w:val="24"/>
        </w:rPr>
        <w:t>Contato:</w:t>
      </w:r>
      <w:r w:rsidRPr="00E955CE">
        <w:rPr>
          <w:sz w:val="24"/>
          <w:szCs w:val="24"/>
        </w:rPr>
        <w:t xml:space="preserve"> </w:t>
      </w:r>
      <w:hyperlink r:id="rId9" w:history="1">
        <w:r w:rsidRPr="00455358">
          <w:rPr>
            <w:rStyle w:val="Hyperlink"/>
            <w:rFonts w:ascii="Arial" w:hAnsi="Arial" w:cs="Arial"/>
            <w:sz w:val="24"/>
            <w:szCs w:val="24"/>
          </w:rPr>
          <w:t>engenharia</w:t>
        </w:r>
        <w:r w:rsidRPr="00455358">
          <w:rPr>
            <w:rStyle w:val="Hyperlink"/>
            <w:rFonts w:ascii="Arial" w:hAnsi="Arial" w:cs="Arial"/>
            <w:sz w:val="24"/>
            <w:szCs w:val="24"/>
          </w:rPr>
          <w:t>4</w:t>
        </w:r>
        <w:r w:rsidRPr="00455358">
          <w:rPr>
            <w:rStyle w:val="Hyperlink"/>
            <w:rFonts w:ascii="Arial" w:hAnsi="Arial" w:cs="Arial"/>
            <w:sz w:val="24"/>
            <w:szCs w:val="24"/>
          </w:rPr>
          <w:t>@xanxere.sc.gov.br</w:t>
        </w:r>
      </w:hyperlink>
      <w:r w:rsidRPr="00E955CE">
        <w:rPr>
          <w:rStyle w:val="Hyperlink"/>
          <w:rFonts w:ascii="Arial" w:hAnsi="Arial" w:cs="Arial"/>
          <w:sz w:val="24"/>
          <w:szCs w:val="24"/>
        </w:rPr>
        <w:t xml:space="preserve"> </w:t>
      </w:r>
      <w:r w:rsidRPr="00E955CE">
        <w:rPr>
          <w:rFonts w:ascii="Arial" w:hAnsi="Arial" w:cs="Arial"/>
          <w:sz w:val="24"/>
          <w:szCs w:val="24"/>
        </w:rPr>
        <w:t xml:space="preserve">ou </w:t>
      </w:r>
      <w:proofErr w:type="spellStart"/>
      <w:r w:rsidRPr="00E955CE">
        <w:rPr>
          <w:rFonts w:ascii="Arial" w:hAnsi="Arial" w:cs="Arial"/>
          <w:sz w:val="24"/>
          <w:szCs w:val="24"/>
        </w:rPr>
        <w:t>tel</w:t>
      </w:r>
      <w:proofErr w:type="spellEnd"/>
      <w:r w:rsidRPr="00E955CE">
        <w:rPr>
          <w:rFonts w:ascii="Arial" w:hAnsi="Arial" w:cs="Arial"/>
          <w:sz w:val="24"/>
          <w:szCs w:val="24"/>
        </w:rPr>
        <w:t xml:space="preserve"> (49) 3441-8518.</w:t>
      </w:r>
    </w:p>
    <w:p w14:paraId="6C750415" w14:textId="77777777" w:rsidR="00E955CE" w:rsidRPr="00E955CE" w:rsidRDefault="00E955CE" w:rsidP="00E955C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02A83A7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5A097868" w14:textId="58D4ADD8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 xml:space="preserve">Xanxerê/SC, </w:t>
      </w:r>
      <w:r>
        <w:rPr>
          <w:rFonts w:ascii="Arial" w:hAnsi="Arial" w:cs="Arial"/>
          <w:sz w:val="24"/>
          <w:szCs w:val="24"/>
        </w:rPr>
        <w:t>13</w:t>
      </w:r>
      <w:r w:rsidRPr="00E955CE">
        <w:rPr>
          <w:rFonts w:ascii="Arial" w:hAnsi="Arial" w:cs="Arial"/>
          <w:sz w:val="24"/>
          <w:szCs w:val="24"/>
        </w:rPr>
        <w:t xml:space="preserve"> de ju</w:t>
      </w:r>
      <w:r>
        <w:rPr>
          <w:rFonts w:ascii="Arial" w:hAnsi="Arial" w:cs="Arial"/>
          <w:sz w:val="24"/>
          <w:szCs w:val="24"/>
        </w:rPr>
        <w:t>l</w:t>
      </w:r>
      <w:r w:rsidRPr="00E955CE">
        <w:rPr>
          <w:rFonts w:ascii="Arial" w:hAnsi="Arial" w:cs="Arial"/>
          <w:sz w:val="24"/>
          <w:szCs w:val="24"/>
        </w:rPr>
        <w:t>ho de 2022.</w:t>
      </w:r>
    </w:p>
    <w:p w14:paraId="385D0659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63C952A1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3D73E393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281674DC" w14:textId="77777777" w:rsidR="00E955CE" w:rsidRPr="00E955CE" w:rsidRDefault="00E955CE" w:rsidP="00E955CE">
      <w:pPr>
        <w:tabs>
          <w:tab w:val="left" w:pos="300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Memorando – Designação de Fiscal de Contrato</w:t>
      </w:r>
    </w:p>
    <w:p w14:paraId="008DE162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0C2EB0" w14:textId="5A9E5BF3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>Fica designado(a) o(a) servidor(a)</w:t>
      </w:r>
      <w:r w:rsidRPr="00E955CE">
        <w:rPr>
          <w:rFonts w:ascii="Arial" w:hAnsi="Arial" w:cs="Arial"/>
          <w:b/>
          <w:bCs/>
          <w:color w:val="000000"/>
          <w:sz w:val="24"/>
          <w:szCs w:val="24"/>
        </w:rPr>
        <w:t xml:space="preserve"> Arq. </w:t>
      </w:r>
      <w:r>
        <w:rPr>
          <w:rFonts w:ascii="Arial" w:hAnsi="Arial" w:cs="Arial"/>
          <w:b/>
          <w:bCs/>
          <w:color w:val="000000"/>
          <w:sz w:val="24"/>
          <w:szCs w:val="24"/>
        </w:rPr>
        <w:t>Roberta Sartori</w:t>
      </w:r>
      <w:r w:rsidRPr="00E955CE">
        <w:rPr>
          <w:rFonts w:ascii="Arial" w:hAnsi="Arial" w:cs="Arial"/>
          <w:sz w:val="24"/>
          <w:szCs w:val="24"/>
        </w:rPr>
        <w:t xml:space="preserve"> lotado(a) na secretaria de obras Transportes e serviços, como fiscal do contrato referente ao objeto: “</w:t>
      </w:r>
      <w:r w:rsidRPr="00E955CE">
        <w:rPr>
          <w:rFonts w:ascii="Arial" w:hAnsi="Arial" w:cs="Arial"/>
          <w:b/>
          <w:bCs/>
          <w:sz w:val="24"/>
          <w:szCs w:val="24"/>
        </w:rPr>
        <w:t xml:space="preserve">Contratação de empresa para execução de reforma da Quadra de Esportes da EMEB Pequeno Príncipe, localizada na Rua Anita Garibaldi, Bairro João Batista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Tonial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, no município de Xanxerê/SC”. </w:t>
      </w:r>
      <w:r w:rsidRPr="00E955CE">
        <w:rPr>
          <w:rFonts w:ascii="Arial" w:hAnsi="Arial" w:cs="Arial"/>
          <w:sz w:val="24"/>
          <w:szCs w:val="24"/>
        </w:rPr>
        <w:t xml:space="preserve">Exercendo as atividades de orientação, fiscalização e controle previstas na Instrução Normativa CGM nº 001/2021, atendendo as exigências contidas no inciso III do art. 58 e </w:t>
      </w:r>
      <w:r w:rsidRPr="00E955CE">
        <w:rPr>
          <w:rFonts w:ascii="Arial" w:hAnsi="Arial" w:cs="Arial"/>
          <w:sz w:val="24"/>
          <w:szCs w:val="24"/>
          <w:shd w:val="clear" w:color="auto" w:fill="FFFFFF"/>
        </w:rPr>
        <w:t>§ § 1º e 2º, do artigo 67 da Lei nº 8.666/93. Decreto vigente 0002/2022.</w:t>
      </w:r>
    </w:p>
    <w:p w14:paraId="1467F7B9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739734B8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0ACE5FBF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563D3D4C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</w:pPr>
      <w:r w:rsidRPr="00E955CE"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  <w:t>__________________________________________</w:t>
      </w:r>
    </w:p>
    <w:p w14:paraId="06657FC7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Ordenador de Despesas</w:t>
      </w:r>
    </w:p>
    <w:p w14:paraId="7EE3AFBC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Leandro </w:t>
      </w:r>
      <w:proofErr w:type="spellStart"/>
      <w:r w:rsidRPr="00E955CE">
        <w:rPr>
          <w:rFonts w:ascii="Arial" w:hAnsi="Arial" w:cs="Arial"/>
          <w:b/>
          <w:bCs/>
          <w:sz w:val="24"/>
          <w:szCs w:val="24"/>
        </w:rPr>
        <w:t>Marzari</w:t>
      </w:r>
      <w:proofErr w:type="spellEnd"/>
      <w:r w:rsidRPr="00E955CE">
        <w:rPr>
          <w:rFonts w:ascii="Arial" w:hAnsi="Arial" w:cs="Arial"/>
          <w:b/>
          <w:bCs/>
          <w:sz w:val="24"/>
          <w:szCs w:val="24"/>
        </w:rPr>
        <w:t xml:space="preserve"> Silva</w:t>
      </w:r>
    </w:p>
    <w:p w14:paraId="7FD9B335" w14:textId="77777777" w:rsidR="00E955CE" w:rsidRPr="00E955CE" w:rsidRDefault="00E955CE" w:rsidP="00E955CE">
      <w:pPr>
        <w:tabs>
          <w:tab w:val="left" w:pos="300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Secretaria de obras, Transportes e Serviço</w:t>
      </w:r>
    </w:p>
    <w:p w14:paraId="5DBCF874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5947240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AEFE19C" w14:textId="77777777" w:rsidR="00E955CE" w:rsidRPr="00E955CE" w:rsidRDefault="00E955CE" w:rsidP="00E955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AEE7C6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CIÊNCIA DO(a) SERVIDOR(a) DESIGNADO(a)</w:t>
      </w:r>
    </w:p>
    <w:p w14:paraId="73FE896B" w14:textId="77777777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EABCB2" w14:textId="08D3548F" w:rsidR="00E955CE" w:rsidRPr="00E955CE" w:rsidRDefault="00E955CE" w:rsidP="00E955CE">
      <w:pPr>
        <w:tabs>
          <w:tab w:val="left" w:pos="300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 xml:space="preserve">Eu, </w:t>
      </w:r>
      <w:r w:rsidRPr="00E955CE">
        <w:rPr>
          <w:rFonts w:ascii="Arial" w:hAnsi="Arial" w:cs="Arial"/>
          <w:b/>
          <w:bCs/>
          <w:sz w:val="24"/>
          <w:szCs w:val="24"/>
        </w:rPr>
        <w:t xml:space="preserve">Arq. </w:t>
      </w:r>
      <w:r>
        <w:rPr>
          <w:rFonts w:ascii="Arial" w:hAnsi="Arial" w:cs="Arial"/>
          <w:b/>
          <w:bCs/>
          <w:sz w:val="24"/>
          <w:szCs w:val="24"/>
        </w:rPr>
        <w:t>Roberta Sartori</w:t>
      </w:r>
      <w:r w:rsidRPr="00E955CE">
        <w:rPr>
          <w:rFonts w:ascii="Arial" w:hAnsi="Arial" w:cs="Arial"/>
          <w:sz w:val="24"/>
          <w:szCs w:val="24"/>
        </w:rPr>
        <w:t xml:space="preserve"> </w:t>
      </w:r>
      <w:r w:rsidRPr="00E955CE">
        <w:rPr>
          <w:rFonts w:ascii="Arial" w:hAnsi="Arial" w:cs="Arial"/>
          <w:color w:val="000000"/>
          <w:sz w:val="24"/>
          <w:szCs w:val="24"/>
        </w:rPr>
        <w:t>declaro</w:t>
      </w:r>
      <w:r w:rsidRPr="00E955CE">
        <w:rPr>
          <w:rFonts w:ascii="Arial" w:hAnsi="Arial" w:cs="Arial"/>
          <w:sz w:val="24"/>
          <w:szCs w:val="24"/>
        </w:rPr>
        <w:t>-me ciente da designação ora atribuída e das funções que são inerentes em razão da função.</w:t>
      </w:r>
    </w:p>
    <w:p w14:paraId="76559EA6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4DB44A07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1888D4F9" w14:textId="77777777" w:rsidR="00E955CE" w:rsidRPr="00E955CE" w:rsidRDefault="00E955CE" w:rsidP="00E955CE">
      <w:pPr>
        <w:tabs>
          <w:tab w:val="left" w:pos="3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545F138C" w14:textId="77777777" w:rsidR="00E955CE" w:rsidRPr="00E955CE" w:rsidRDefault="00E955CE" w:rsidP="00E955CE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>_______________________________________</w:t>
      </w:r>
    </w:p>
    <w:p w14:paraId="5E7DB973" w14:textId="4F1EC39B" w:rsidR="00E955CE" w:rsidRPr="00E955CE" w:rsidRDefault="00E955CE" w:rsidP="00E955CE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Fiscal:  Arq. </w:t>
      </w:r>
      <w:r>
        <w:rPr>
          <w:rFonts w:ascii="Arial" w:hAnsi="Arial" w:cs="Arial"/>
          <w:b/>
          <w:bCs/>
          <w:sz w:val="24"/>
          <w:szCs w:val="24"/>
        </w:rPr>
        <w:t>Roberta Sartori</w:t>
      </w:r>
    </w:p>
    <w:p w14:paraId="18405795" w14:textId="608C2E61" w:rsidR="00E955CE" w:rsidRPr="00E955CE" w:rsidRDefault="00E955CE" w:rsidP="00E955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b/>
          <w:bCs/>
          <w:sz w:val="24"/>
          <w:szCs w:val="24"/>
        </w:rPr>
        <w:t xml:space="preserve">Arquiteto </w:t>
      </w:r>
      <w:r w:rsidRPr="00E955CE">
        <w:rPr>
          <w:rFonts w:ascii="Arial" w:hAnsi="Arial" w:cs="Arial"/>
          <w:sz w:val="24"/>
          <w:szCs w:val="24"/>
        </w:rPr>
        <w:t>Contato:</w:t>
      </w:r>
      <w:r w:rsidRPr="00E955CE">
        <w:rPr>
          <w:sz w:val="24"/>
          <w:szCs w:val="24"/>
        </w:rPr>
        <w:t xml:space="preserve"> </w:t>
      </w:r>
      <w:hyperlink r:id="rId10" w:history="1">
        <w:r w:rsidRPr="00455358">
          <w:rPr>
            <w:rStyle w:val="Hyperlink"/>
            <w:rFonts w:ascii="Arial" w:hAnsi="Arial" w:cs="Arial"/>
            <w:sz w:val="24"/>
            <w:szCs w:val="24"/>
          </w:rPr>
          <w:t>arquitetura</w:t>
        </w:r>
        <w:r w:rsidRPr="00455358">
          <w:rPr>
            <w:rStyle w:val="Hyperlink"/>
            <w:rFonts w:ascii="Arial" w:hAnsi="Arial" w:cs="Arial"/>
            <w:sz w:val="24"/>
            <w:szCs w:val="24"/>
          </w:rPr>
          <w:t>@xanxere.sc.gov.br</w:t>
        </w:r>
      </w:hyperlink>
      <w:r w:rsidRPr="00E955CE">
        <w:rPr>
          <w:rStyle w:val="Hyperlink"/>
          <w:rFonts w:ascii="Arial" w:hAnsi="Arial" w:cs="Arial"/>
          <w:sz w:val="24"/>
          <w:szCs w:val="24"/>
        </w:rPr>
        <w:t xml:space="preserve"> </w:t>
      </w:r>
      <w:r w:rsidRPr="00E955CE">
        <w:rPr>
          <w:rFonts w:ascii="Arial" w:hAnsi="Arial" w:cs="Arial"/>
          <w:sz w:val="24"/>
          <w:szCs w:val="24"/>
        </w:rPr>
        <w:t xml:space="preserve">ou </w:t>
      </w:r>
      <w:proofErr w:type="spellStart"/>
      <w:r w:rsidRPr="00E955CE">
        <w:rPr>
          <w:rFonts w:ascii="Arial" w:hAnsi="Arial" w:cs="Arial"/>
          <w:sz w:val="24"/>
          <w:szCs w:val="24"/>
        </w:rPr>
        <w:t>tel</w:t>
      </w:r>
      <w:proofErr w:type="spellEnd"/>
      <w:r w:rsidRPr="00E955CE">
        <w:rPr>
          <w:rFonts w:ascii="Arial" w:hAnsi="Arial" w:cs="Arial"/>
          <w:sz w:val="24"/>
          <w:szCs w:val="24"/>
        </w:rPr>
        <w:t xml:space="preserve"> (49) 3441-8518.</w:t>
      </w:r>
    </w:p>
    <w:p w14:paraId="776CAAB2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1EDD5804" w14:textId="77777777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2C8653EB" w14:textId="2442A006" w:rsidR="00E955CE" w:rsidRPr="00E955CE" w:rsidRDefault="00E955CE" w:rsidP="00E955CE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E955CE">
        <w:rPr>
          <w:rFonts w:ascii="Arial" w:hAnsi="Arial" w:cs="Arial"/>
          <w:sz w:val="24"/>
          <w:szCs w:val="24"/>
        </w:rPr>
        <w:t xml:space="preserve">Xanxerê/SC, </w:t>
      </w:r>
      <w:r w:rsidR="00F02486">
        <w:rPr>
          <w:rFonts w:ascii="Arial" w:hAnsi="Arial" w:cs="Arial"/>
          <w:sz w:val="24"/>
          <w:szCs w:val="24"/>
        </w:rPr>
        <w:t>13</w:t>
      </w:r>
      <w:r w:rsidRPr="00E955CE">
        <w:rPr>
          <w:rFonts w:ascii="Arial" w:hAnsi="Arial" w:cs="Arial"/>
          <w:sz w:val="24"/>
          <w:szCs w:val="24"/>
        </w:rPr>
        <w:t xml:space="preserve"> de ju</w:t>
      </w:r>
      <w:r w:rsidR="00F02486">
        <w:rPr>
          <w:rFonts w:ascii="Arial" w:hAnsi="Arial" w:cs="Arial"/>
          <w:sz w:val="24"/>
          <w:szCs w:val="24"/>
        </w:rPr>
        <w:t>l</w:t>
      </w:r>
      <w:r w:rsidRPr="00E955CE">
        <w:rPr>
          <w:rFonts w:ascii="Arial" w:hAnsi="Arial" w:cs="Arial"/>
          <w:sz w:val="24"/>
          <w:szCs w:val="24"/>
        </w:rPr>
        <w:t>ho de 2022.</w:t>
      </w:r>
    </w:p>
    <w:p w14:paraId="2F6F7760" w14:textId="77777777" w:rsidR="00E955CE" w:rsidRPr="00E955CE" w:rsidRDefault="00E955CE" w:rsidP="00E955CE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E955CE" w:rsidRPr="00E955CE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FE59" w14:textId="77777777" w:rsidR="00B16C16" w:rsidRDefault="00B16C16">
      <w:pPr>
        <w:spacing w:after="0" w:line="240" w:lineRule="auto"/>
      </w:pPr>
      <w:r>
        <w:separator/>
      </w:r>
    </w:p>
  </w:endnote>
  <w:endnote w:type="continuationSeparator" w:id="0">
    <w:p w14:paraId="4F96F9D6" w14:textId="77777777" w:rsidR="00B16C16" w:rsidRDefault="00B1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263201"/>
      <w:docPartObj>
        <w:docPartGallery w:val="Page Numbers (Bottom of Page)"/>
        <w:docPartUnique/>
      </w:docPartObj>
    </w:sdtPr>
    <w:sdtContent>
      <w:p w14:paraId="294118E3" w14:textId="77777777" w:rsidR="00FA6A03" w:rsidRDefault="003A3F1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64988D" w14:textId="77777777" w:rsidR="00FA6A03" w:rsidRDefault="000000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A5415" w14:textId="77777777" w:rsidR="00B16C16" w:rsidRDefault="00B16C16">
      <w:pPr>
        <w:spacing w:after="0" w:line="240" w:lineRule="auto"/>
      </w:pPr>
      <w:r>
        <w:separator/>
      </w:r>
    </w:p>
  </w:footnote>
  <w:footnote w:type="continuationSeparator" w:id="0">
    <w:p w14:paraId="23D96D94" w14:textId="77777777" w:rsidR="00B16C16" w:rsidRDefault="00B16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  <w:gridCol w:w="165"/>
    </w:tblGrid>
    <w:tr w:rsidR="00457AC4" w:rsidRPr="00734703" w14:paraId="17B8F154" w14:textId="77777777" w:rsidTr="000051A5">
      <w:trPr>
        <w:trHeight w:val="272"/>
      </w:trPr>
      <w:tc>
        <w:tcPr>
          <w:tcW w:w="160" w:type="dxa"/>
          <w:tcBorders>
            <w:top w:val="nil"/>
            <w:left w:val="nil"/>
            <w:bottom w:val="nil"/>
          </w:tcBorders>
        </w:tcPr>
        <w:p w14:paraId="4D8F9456" w14:textId="77777777" w:rsidR="00457AC4" w:rsidRPr="00734703" w:rsidRDefault="00000000" w:rsidP="00457AC4">
          <w:pPr>
            <w:rPr>
              <w:b/>
            </w:rPr>
          </w:pPr>
        </w:p>
      </w:tc>
      <w:tc>
        <w:tcPr>
          <w:tcW w:w="165" w:type="dxa"/>
          <w:tcBorders>
            <w:top w:val="nil"/>
            <w:bottom w:val="nil"/>
            <w:right w:val="nil"/>
          </w:tcBorders>
        </w:tcPr>
        <w:p w14:paraId="183A82CF" w14:textId="77777777" w:rsidR="00457AC4" w:rsidRPr="00734703" w:rsidRDefault="00000000" w:rsidP="00457AC4">
          <w:pPr>
            <w:rPr>
              <w:b/>
            </w:rPr>
          </w:pPr>
        </w:p>
      </w:tc>
    </w:tr>
  </w:tbl>
  <w:tbl>
    <w:tblPr>
      <w:tblStyle w:val="Tabelacomgrade"/>
      <w:tblW w:w="8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2"/>
      <w:gridCol w:w="4265"/>
    </w:tblGrid>
    <w:tr w:rsidR="00457AC4" w:rsidRPr="00734703" w14:paraId="2365500F" w14:textId="77777777" w:rsidTr="000051A5">
      <w:tc>
        <w:tcPr>
          <w:tcW w:w="4632" w:type="dxa"/>
        </w:tcPr>
        <w:p w14:paraId="2D0EEAD9" w14:textId="77777777" w:rsidR="00457AC4" w:rsidRPr="00734703" w:rsidRDefault="003A3F12" w:rsidP="00457AC4">
          <w:pPr>
            <w:pStyle w:val="Cabealho"/>
            <w:ind w:left="-105"/>
          </w:pPr>
          <w:r w:rsidRPr="00734703">
            <w:rPr>
              <w:noProof/>
            </w:rPr>
            <w:drawing>
              <wp:inline distT="0" distB="0" distL="0" distR="0" wp14:anchorId="07388ED7" wp14:editId="1FCC8135">
                <wp:extent cx="2592070" cy="590550"/>
                <wp:effectExtent l="0" t="0" r="0" b="0"/>
                <wp:docPr id="4" name="Imagem 9" descr="U:\imprensa\ARQUIVO - 2017\OUTROS\LOGOS PMX\PNG\1-LOGO_OFICIAL_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U:\imprensa\ARQUIVO - 2017\OUTROS\LOGOS PMX\PNG\1-LOGO_OFICIAL_COLOR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/>
                        <a:srcRect l="7474" t="15969" b="18018"/>
                        <a:stretch/>
                      </pic:blipFill>
                      <pic:spPr bwMode="auto">
                        <a:xfrm>
                          <a:off x="0" y="0"/>
                          <a:ext cx="2604830" cy="593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5" w:type="dxa"/>
        </w:tcPr>
        <w:p w14:paraId="30545DAD" w14:textId="77777777" w:rsidR="00457AC4" w:rsidRPr="005810BB" w:rsidRDefault="003A3F12" w:rsidP="00457AC4">
          <w:pPr>
            <w:jc w:val="right"/>
            <w:rPr>
              <w:rFonts w:cstheme="minorHAnsi"/>
              <w:sz w:val="20"/>
              <w:szCs w:val="20"/>
            </w:rPr>
          </w:pPr>
          <w:r w:rsidRPr="005810BB">
            <w:rPr>
              <w:rFonts w:cstheme="minorHAnsi"/>
              <w:sz w:val="20"/>
              <w:szCs w:val="20"/>
            </w:rPr>
            <w:t xml:space="preserve">Rua José de Miranda Ramos, n°455 </w:t>
          </w:r>
        </w:p>
        <w:p w14:paraId="2F9A7D55" w14:textId="77777777" w:rsidR="00457AC4" w:rsidRPr="005810BB" w:rsidRDefault="003A3F12" w:rsidP="00457AC4">
          <w:pPr>
            <w:jc w:val="right"/>
            <w:rPr>
              <w:rFonts w:cstheme="minorHAnsi"/>
              <w:sz w:val="20"/>
              <w:szCs w:val="20"/>
            </w:rPr>
          </w:pPr>
          <w:r w:rsidRPr="005810BB">
            <w:rPr>
              <w:rFonts w:cstheme="minorHAnsi"/>
              <w:sz w:val="20"/>
              <w:szCs w:val="20"/>
            </w:rPr>
            <w:t>Centro - Xanxerê/SC - CEP: 89.820-000</w:t>
          </w:r>
        </w:p>
        <w:p w14:paraId="54C6E44B" w14:textId="77777777" w:rsidR="00457AC4" w:rsidRPr="005810BB" w:rsidRDefault="003A3F12" w:rsidP="00457AC4">
          <w:pPr>
            <w:jc w:val="right"/>
            <w:rPr>
              <w:rFonts w:cstheme="minorHAnsi"/>
              <w:sz w:val="20"/>
              <w:szCs w:val="20"/>
            </w:rPr>
          </w:pPr>
          <w:r w:rsidRPr="005810BB">
            <w:rPr>
              <w:rStyle w:val="Forte"/>
              <w:rFonts w:cstheme="minorHAnsi"/>
              <w:sz w:val="20"/>
              <w:szCs w:val="20"/>
            </w:rPr>
            <w:t xml:space="preserve">Telefone: </w:t>
          </w:r>
          <w:r w:rsidRPr="005810BB">
            <w:rPr>
              <w:rFonts w:cstheme="minorHAnsi"/>
              <w:sz w:val="20"/>
              <w:szCs w:val="20"/>
            </w:rPr>
            <w:t>(49) 3441-8500</w:t>
          </w:r>
        </w:p>
        <w:p w14:paraId="6D30F6D9" w14:textId="77777777" w:rsidR="00457AC4" w:rsidRPr="005810BB" w:rsidRDefault="003A3F12" w:rsidP="00457AC4">
          <w:pPr>
            <w:jc w:val="right"/>
            <w:rPr>
              <w:rFonts w:cstheme="minorHAnsi"/>
              <w:sz w:val="20"/>
              <w:szCs w:val="20"/>
            </w:rPr>
          </w:pPr>
          <w:r w:rsidRPr="005810BB">
            <w:rPr>
              <w:rFonts w:cstheme="minorHAnsi"/>
              <w:sz w:val="20"/>
              <w:szCs w:val="20"/>
            </w:rPr>
            <w:t>xanxere.sc.gov.br</w:t>
          </w:r>
        </w:p>
        <w:p w14:paraId="0A7AC85D" w14:textId="77777777" w:rsidR="00457AC4" w:rsidRPr="005810BB" w:rsidRDefault="00000000" w:rsidP="00457AC4">
          <w:pPr>
            <w:pStyle w:val="Cabealho"/>
            <w:jc w:val="center"/>
            <w:rPr>
              <w:rFonts w:cstheme="minorHAnsi"/>
              <w:b/>
              <w:sz w:val="20"/>
            </w:rPr>
          </w:pPr>
        </w:p>
      </w:tc>
    </w:tr>
  </w:tbl>
  <w:p w14:paraId="00BD12BD" w14:textId="77777777" w:rsidR="00457AC4" w:rsidRDefault="00000000" w:rsidP="00457A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58E"/>
    <w:multiLevelType w:val="hybridMultilevel"/>
    <w:tmpl w:val="F9AAA65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316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1F8"/>
    <w:rsid w:val="000B3805"/>
    <w:rsid w:val="0016127A"/>
    <w:rsid w:val="001A2D65"/>
    <w:rsid w:val="001B0AD3"/>
    <w:rsid w:val="001C33BF"/>
    <w:rsid w:val="001D0E96"/>
    <w:rsid w:val="001D3665"/>
    <w:rsid w:val="0021155D"/>
    <w:rsid w:val="002B2043"/>
    <w:rsid w:val="002C0EA7"/>
    <w:rsid w:val="002C7A8C"/>
    <w:rsid w:val="002D3F97"/>
    <w:rsid w:val="00316AED"/>
    <w:rsid w:val="0032580F"/>
    <w:rsid w:val="00385B3D"/>
    <w:rsid w:val="003A3F12"/>
    <w:rsid w:val="00447EC1"/>
    <w:rsid w:val="004771F8"/>
    <w:rsid w:val="005B4A06"/>
    <w:rsid w:val="005F4FF1"/>
    <w:rsid w:val="00623687"/>
    <w:rsid w:val="006C52D3"/>
    <w:rsid w:val="006D1183"/>
    <w:rsid w:val="006E1EA4"/>
    <w:rsid w:val="00775542"/>
    <w:rsid w:val="007A4330"/>
    <w:rsid w:val="007B3E41"/>
    <w:rsid w:val="007D5544"/>
    <w:rsid w:val="0080627B"/>
    <w:rsid w:val="0086499A"/>
    <w:rsid w:val="008F3212"/>
    <w:rsid w:val="0091059B"/>
    <w:rsid w:val="009F1CE6"/>
    <w:rsid w:val="00AC0B5C"/>
    <w:rsid w:val="00B16C16"/>
    <w:rsid w:val="00B55D5C"/>
    <w:rsid w:val="00B679DF"/>
    <w:rsid w:val="00BD5554"/>
    <w:rsid w:val="00C11422"/>
    <w:rsid w:val="00C55ACE"/>
    <w:rsid w:val="00D83171"/>
    <w:rsid w:val="00DF506E"/>
    <w:rsid w:val="00E955CE"/>
    <w:rsid w:val="00EE360F"/>
    <w:rsid w:val="00F02486"/>
    <w:rsid w:val="00F65115"/>
    <w:rsid w:val="00F7280C"/>
    <w:rsid w:val="00FE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6523"/>
  <w15:chartTrackingRefBased/>
  <w15:docId w15:val="{0796FFEB-3A9D-4330-8BCC-92AF6CA1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7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771F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771F8"/>
    <w:rPr>
      <w:rFonts w:ascii="Calibri" w:eastAsia="Calibri" w:hAnsi="Calibri" w:cs="Calibri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771F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4771F8"/>
    <w:rPr>
      <w:rFonts w:ascii="Calibri" w:eastAsia="Calibri" w:hAnsi="Calibri" w:cs="Calibri"/>
      <w:lang w:eastAsia="pt-BR"/>
    </w:rPr>
  </w:style>
  <w:style w:type="character" w:styleId="Forte">
    <w:name w:val="Strong"/>
    <w:basedOn w:val="Fontepargpadro"/>
    <w:uiPriority w:val="22"/>
    <w:qFormat/>
    <w:rsid w:val="004771F8"/>
    <w:rPr>
      <w:b/>
      <w:bCs/>
    </w:rPr>
  </w:style>
  <w:style w:type="character" w:styleId="Hyperlink">
    <w:name w:val="Hyperlink"/>
    <w:basedOn w:val="Fontepargpadro"/>
    <w:uiPriority w:val="99"/>
    <w:unhideWhenUsed/>
    <w:rsid w:val="004771F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71F8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2C7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quitetura@xanxere.sc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ngenharia4@xanxere.sc.gov.b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quitetura@xanxere.sc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ngenharia4@xanxere.sc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3159</Words>
  <Characters>17059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Jessyca De Marco</dc:creator>
  <cp:keywords/>
  <dc:description/>
  <cp:lastModifiedBy>Vanessa Zandonai</cp:lastModifiedBy>
  <cp:revision>18</cp:revision>
  <cp:lastPrinted>2022-07-13T19:18:00Z</cp:lastPrinted>
  <dcterms:created xsi:type="dcterms:W3CDTF">2022-07-13T12:08:00Z</dcterms:created>
  <dcterms:modified xsi:type="dcterms:W3CDTF">2022-07-13T19:20:00Z</dcterms:modified>
</cp:coreProperties>
</file>